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F5947" w14:textId="77777777" w:rsidR="00680AE1" w:rsidRPr="002C72B7" w:rsidRDefault="00680AE1" w:rsidP="00680AE1">
      <w:pPr>
        <w:jc w:val="both"/>
        <w:rPr>
          <w:rFonts w:cs="Calibri"/>
          <w:b/>
          <w:color w:val="0070C0"/>
          <w:sz w:val="24"/>
          <w:szCs w:val="24"/>
          <w:lang w:val="ro-RO"/>
        </w:rPr>
      </w:pPr>
    </w:p>
    <w:p w14:paraId="553EC23F" w14:textId="08800A87" w:rsidR="009072ED" w:rsidRPr="00DA4523" w:rsidRDefault="009072ED" w:rsidP="00A15A61">
      <w:pPr>
        <w:jc w:val="both"/>
        <w:rPr>
          <w:rFonts w:eastAsia="Calibri" w:cs="Calibri"/>
          <w:b/>
          <w:color w:val="0070C0"/>
        </w:rPr>
      </w:pPr>
      <w:proofErr w:type="spellStart"/>
      <w:r w:rsidRPr="00DA4523">
        <w:rPr>
          <w:rFonts w:eastAsia="Calibri" w:cs="Calibri"/>
          <w:b/>
          <w:color w:val="0070C0"/>
        </w:rPr>
        <w:t>Anexa</w:t>
      </w:r>
      <w:proofErr w:type="spellEnd"/>
      <w:r w:rsidRPr="00DA4523">
        <w:rPr>
          <w:rFonts w:eastAsia="Calibri" w:cs="Calibri"/>
          <w:b/>
          <w:color w:val="0070C0"/>
        </w:rPr>
        <w:t xml:space="preserve"> nr.</w:t>
      </w:r>
      <w:r w:rsidR="00C5012E">
        <w:rPr>
          <w:rFonts w:eastAsia="Calibri" w:cs="Calibri"/>
          <w:b/>
          <w:color w:val="0070C0"/>
        </w:rPr>
        <w:t xml:space="preserve">14 </w:t>
      </w:r>
      <w:r w:rsidRPr="00DA4523">
        <w:rPr>
          <w:rFonts w:eastAsia="Calibri" w:cs="Calibri"/>
          <w:b/>
          <w:color w:val="0070C0"/>
        </w:rPr>
        <w:t xml:space="preserve">la </w:t>
      </w:r>
      <w:proofErr w:type="spellStart"/>
      <w:r w:rsidRPr="00DA4523">
        <w:rPr>
          <w:rFonts w:eastAsia="Calibri" w:cs="Calibri"/>
          <w:b/>
          <w:color w:val="0070C0"/>
        </w:rPr>
        <w:t>Ghidul</w:t>
      </w:r>
      <w:proofErr w:type="spellEnd"/>
      <w:r w:rsidRPr="00DA4523">
        <w:rPr>
          <w:rFonts w:eastAsia="Calibri" w:cs="Calibri"/>
          <w:b/>
          <w:color w:val="0070C0"/>
        </w:rPr>
        <w:t xml:space="preserve"> </w:t>
      </w:r>
      <w:proofErr w:type="spellStart"/>
      <w:r w:rsidRPr="00DA4523">
        <w:rPr>
          <w:rFonts w:eastAsia="Calibri" w:cs="Calibri"/>
          <w:b/>
          <w:color w:val="0070C0"/>
        </w:rPr>
        <w:t>Solicitantului</w:t>
      </w:r>
      <w:proofErr w:type="spellEnd"/>
      <w:r w:rsidRPr="00DA4523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aferent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Programului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Dezvoltare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Durabilă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și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Tranziție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Justă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2021-2027, </w:t>
      </w:r>
      <w:proofErr w:type="spellStart"/>
      <w:r w:rsidR="00A15A61" w:rsidRPr="00A15A61">
        <w:rPr>
          <w:rFonts w:eastAsia="Calibri" w:cs="Calibri"/>
          <w:b/>
          <w:color w:val="0070C0"/>
        </w:rPr>
        <w:t>pentru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acțiunea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„</w:t>
      </w:r>
      <w:proofErr w:type="spellStart"/>
      <w:r w:rsidR="00A15A61" w:rsidRPr="00A15A61">
        <w:rPr>
          <w:rFonts w:eastAsia="Calibri" w:cs="Calibri"/>
          <w:b/>
          <w:color w:val="0070C0"/>
        </w:rPr>
        <w:t>Sprijinirea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tranziției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forței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de </w:t>
      </w:r>
      <w:proofErr w:type="spellStart"/>
      <w:r w:rsidR="00A15A61" w:rsidRPr="00A15A61">
        <w:rPr>
          <w:rFonts w:eastAsia="Calibri" w:cs="Calibri"/>
          <w:b/>
          <w:color w:val="0070C0"/>
        </w:rPr>
        <w:t>muncă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”, </w:t>
      </w:r>
      <w:proofErr w:type="spellStart"/>
      <w:r w:rsidR="00A15A61" w:rsidRPr="00A15A61">
        <w:rPr>
          <w:rFonts w:eastAsia="Calibri" w:cs="Calibri"/>
          <w:b/>
          <w:color w:val="0070C0"/>
        </w:rPr>
        <w:t>componenta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„</w:t>
      </w:r>
      <w:proofErr w:type="spellStart"/>
      <w:r w:rsidR="00A15A61" w:rsidRPr="00A15A61">
        <w:rPr>
          <w:rFonts w:eastAsia="Calibri" w:cs="Calibri"/>
          <w:b/>
          <w:color w:val="0070C0"/>
        </w:rPr>
        <w:t>Subvenții</w:t>
      </w:r>
      <w:proofErr w:type="spellEnd"/>
      <w:proofErr w:type="gramStart"/>
      <w:r w:rsidR="00A15A61" w:rsidRPr="00A15A61">
        <w:rPr>
          <w:rFonts w:eastAsia="Calibri" w:cs="Calibri"/>
          <w:b/>
          <w:color w:val="0070C0"/>
        </w:rPr>
        <w:t xml:space="preserve">”,  </w:t>
      </w:r>
      <w:proofErr w:type="spellStart"/>
      <w:r w:rsidR="00A15A61" w:rsidRPr="00A15A61">
        <w:rPr>
          <w:rFonts w:eastAsia="Calibri" w:cs="Calibri"/>
          <w:b/>
          <w:color w:val="0070C0"/>
        </w:rPr>
        <w:t>Prioritățile</w:t>
      </w:r>
      <w:proofErr w:type="spellEnd"/>
      <w:proofErr w:type="gramEnd"/>
      <w:r w:rsidR="00A15A61" w:rsidRPr="00A15A61">
        <w:rPr>
          <w:rFonts w:eastAsia="Calibri" w:cs="Calibri"/>
          <w:b/>
          <w:color w:val="0070C0"/>
        </w:rPr>
        <w:t xml:space="preserve">: 1.- 6. </w:t>
      </w:r>
      <w:proofErr w:type="spellStart"/>
      <w:r w:rsidR="00A15A61" w:rsidRPr="00A15A61">
        <w:rPr>
          <w:rFonts w:eastAsia="Calibri" w:cs="Calibri"/>
          <w:b/>
          <w:color w:val="0070C0"/>
        </w:rPr>
        <w:t>Atenuarea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impactului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socio-economic al </w:t>
      </w:r>
      <w:proofErr w:type="spellStart"/>
      <w:r w:rsidR="00A15A61" w:rsidRPr="00A15A61">
        <w:rPr>
          <w:rFonts w:eastAsia="Calibri" w:cs="Calibri"/>
          <w:b/>
          <w:color w:val="0070C0"/>
        </w:rPr>
        <w:t>tranziției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la </w:t>
      </w:r>
      <w:proofErr w:type="spellStart"/>
      <w:r w:rsidR="00A15A61" w:rsidRPr="00A15A61">
        <w:rPr>
          <w:rFonts w:eastAsia="Calibri" w:cs="Calibri"/>
          <w:b/>
          <w:color w:val="0070C0"/>
        </w:rPr>
        <w:t>neutralitatea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climatică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în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județele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Gorj, Hunedoara, Dolj, </w:t>
      </w:r>
      <w:proofErr w:type="spellStart"/>
      <w:r w:rsidR="00A15A61" w:rsidRPr="00A15A61">
        <w:rPr>
          <w:rFonts w:eastAsia="Calibri" w:cs="Calibri"/>
          <w:b/>
          <w:color w:val="0070C0"/>
        </w:rPr>
        <w:t>Galați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, Prahova </w:t>
      </w:r>
      <w:proofErr w:type="spellStart"/>
      <w:r w:rsidR="00A15A61" w:rsidRPr="00A15A61">
        <w:rPr>
          <w:rFonts w:eastAsia="Calibri" w:cs="Calibri"/>
          <w:b/>
          <w:color w:val="0070C0"/>
        </w:rPr>
        <w:t>și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Mureș; </w:t>
      </w:r>
      <w:proofErr w:type="spellStart"/>
      <w:r w:rsidR="00A15A61" w:rsidRPr="00A15A61">
        <w:rPr>
          <w:rFonts w:eastAsia="Calibri" w:cs="Calibri"/>
          <w:b/>
          <w:color w:val="0070C0"/>
        </w:rPr>
        <w:t>Obiectivul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specific: JSO 8.1.  A </w:t>
      </w:r>
      <w:proofErr w:type="spellStart"/>
      <w:r w:rsidR="00A15A61" w:rsidRPr="00A15A61">
        <w:rPr>
          <w:rFonts w:eastAsia="Calibri" w:cs="Calibri"/>
          <w:b/>
          <w:color w:val="0070C0"/>
        </w:rPr>
        <w:t>permite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regiunilor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și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cetățenilor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să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facă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față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efectelor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sociale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, </w:t>
      </w:r>
      <w:proofErr w:type="spellStart"/>
      <w:r w:rsidR="00A15A61" w:rsidRPr="00A15A61">
        <w:rPr>
          <w:rFonts w:eastAsia="Calibri" w:cs="Calibri"/>
          <w:b/>
          <w:color w:val="0070C0"/>
        </w:rPr>
        <w:t>asupra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ocupării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forței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de </w:t>
      </w:r>
      <w:proofErr w:type="spellStart"/>
      <w:r w:rsidR="00A15A61" w:rsidRPr="00A15A61">
        <w:rPr>
          <w:rFonts w:eastAsia="Calibri" w:cs="Calibri"/>
          <w:b/>
          <w:color w:val="0070C0"/>
        </w:rPr>
        <w:t>muncă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, </w:t>
      </w:r>
      <w:proofErr w:type="spellStart"/>
      <w:r w:rsidR="00A15A61" w:rsidRPr="00A15A61">
        <w:rPr>
          <w:rFonts w:eastAsia="Calibri" w:cs="Calibri"/>
          <w:b/>
          <w:color w:val="0070C0"/>
        </w:rPr>
        <w:t>economice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și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de </w:t>
      </w:r>
      <w:proofErr w:type="spellStart"/>
      <w:r w:rsidR="00A15A61" w:rsidRPr="00A15A61">
        <w:rPr>
          <w:rFonts w:eastAsia="Calibri" w:cs="Calibri"/>
          <w:b/>
          <w:color w:val="0070C0"/>
        </w:rPr>
        <w:t>mediu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ale </w:t>
      </w:r>
      <w:proofErr w:type="spellStart"/>
      <w:r w:rsidR="00A15A61" w:rsidRPr="00A15A61">
        <w:rPr>
          <w:rFonts w:eastAsia="Calibri" w:cs="Calibri"/>
          <w:b/>
          <w:color w:val="0070C0"/>
        </w:rPr>
        <w:t>tranziției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către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țintele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energetice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și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climatice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ale </w:t>
      </w:r>
      <w:proofErr w:type="spellStart"/>
      <w:r w:rsidR="00A15A61" w:rsidRPr="00A15A61">
        <w:rPr>
          <w:rFonts w:eastAsia="Calibri" w:cs="Calibri"/>
          <w:b/>
          <w:color w:val="0070C0"/>
        </w:rPr>
        <w:t>Uniunii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pentru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2030 </w:t>
      </w:r>
      <w:proofErr w:type="spellStart"/>
      <w:r w:rsidR="00A15A61" w:rsidRPr="00A15A61">
        <w:rPr>
          <w:rFonts w:eastAsia="Calibri" w:cs="Calibri"/>
          <w:b/>
          <w:color w:val="0070C0"/>
        </w:rPr>
        <w:t>și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o </w:t>
      </w:r>
      <w:proofErr w:type="spellStart"/>
      <w:r w:rsidR="00A15A61" w:rsidRPr="00A15A61">
        <w:rPr>
          <w:rFonts w:eastAsia="Calibri" w:cs="Calibri"/>
          <w:b/>
          <w:color w:val="0070C0"/>
        </w:rPr>
        <w:t>economie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neutră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din </w:t>
      </w:r>
      <w:proofErr w:type="spellStart"/>
      <w:r w:rsidR="00A15A61" w:rsidRPr="00A15A61">
        <w:rPr>
          <w:rFonts w:eastAsia="Calibri" w:cs="Calibri"/>
          <w:b/>
          <w:color w:val="0070C0"/>
        </w:rPr>
        <w:t>punct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de </w:t>
      </w:r>
      <w:proofErr w:type="spellStart"/>
      <w:r w:rsidR="00A15A61" w:rsidRPr="00A15A61">
        <w:rPr>
          <w:rFonts w:eastAsia="Calibri" w:cs="Calibri"/>
          <w:b/>
          <w:color w:val="0070C0"/>
        </w:rPr>
        <w:t>vedere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climatic a </w:t>
      </w:r>
      <w:proofErr w:type="spellStart"/>
      <w:r w:rsidR="00A15A61" w:rsidRPr="00A15A61">
        <w:rPr>
          <w:rFonts w:eastAsia="Calibri" w:cs="Calibri"/>
          <w:b/>
          <w:color w:val="0070C0"/>
        </w:rPr>
        <w:t>Uniunii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până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în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2050, </w:t>
      </w:r>
      <w:proofErr w:type="spellStart"/>
      <w:r w:rsidR="00A15A61" w:rsidRPr="00A15A61">
        <w:rPr>
          <w:rFonts w:eastAsia="Calibri" w:cs="Calibri"/>
          <w:b/>
          <w:color w:val="0070C0"/>
        </w:rPr>
        <w:t>în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temeiul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</w:t>
      </w:r>
      <w:proofErr w:type="spellStart"/>
      <w:r w:rsidR="00A15A61" w:rsidRPr="00A15A61">
        <w:rPr>
          <w:rFonts w:eastAsia="Calibri" w:cs="Calibri"/>
          <w:b/>
          <w:color w:val="0070C0"/>
        </w:rPr>
        <w:t>Acordului</w:t>
      </w:r>
      <w:proofErr w:type="spellEnd"/>
      <w:r w:rsidR="00A15A61" w:rsidRPr="00A15A61">
        <w:rPr>
          <w:rFonts w:eastAsia="Calibri" w:cs="Calibri"/>
          <w:b/>
          <w:color w:val="0070C0"/>
        </w:rPr>
        <w:t xml:space="preserve"> de la Paris (FTJ)</w:t>
      </w:r>
    </w:p>
    <w:p w14:paraId="63AED85B" w14:textId="77777777" w:rsidR="009072ED" w:rsidRPr="00815FE0" w:rsidRDefault="009072ED" w:rsidP="009072ED">
      <w:pPr>
        <w:spacing w:after="0"/>
        <w:rPr>
          <w:rFonts w:asciiTheme="majorHAnsi" w:hAnsiTheme="majorHAnsi" w:cstheme="majorHAnsi"/>
          <w:b/>
          <w:bCs/>
          <w:color w:val="0070C0"/>
        </w:rPr>
      </w:pPr>
    </w:p>
    <w:p w14:paraId="45AF035C" w14:textId="77777777" w:rsidR="009072ED" w:rsidRPr="00815FE0" w:rsidRDefault="009072ED" w:rsidP="00C5012E">
      <w:pPr>
        <w:pStyle w:val="Heading1"/>
        <w:numPr>
          <w:ilvl w:val="0"/>
          <w:numId w:val="0"/>
        </w:numPr>
        <w:tabs>
          <w:tab w:val="left" w:pos="1173"/>
        </w:tabs>
        <w:spacing w:before="0" w:after="0"/>
        <w:ind w:left="720" w:hanging="720"/>
        <w:rPr>
          <w:rFonts w:eastAsia="Times New Roman" w:cstheme="majorHAnsi"/>
          <w:color w:val="auto"/>
          <w:sz w:val="22"/>
          <w:szCs w:val="22"/>
        </w:rPr>
      </w:pPr>
      <w:r w:rsidRPr="00815FE0">
        <w:rPr>
          <w:rFonts w:eastAsia="Times New Roman" w:cstheme="majorHAnsi"/>
          <w:b/>
          <w:color w:val="auto"/>
          <w:sz w:val="22"/>
          <w:szCs w:val="22"/>
        </w:rPr>
        <w:t>Program:</w:t>
      </w:r>
      <w:r w:rsidRPr="00815FE0">
        <w:rPr>
          <w:rFonts w:eastAsia="Times New Roman" w:cstheme="majorHAnsi"/>
          <w:color w:val="auto"/>
          <w:sz w:val="22"/>
          <w:szCs w:val="22"/>
        </w:rPr>
        <w:t xml:space="preserve"> </w:t>
      </w:r>
      <w:r w:rsidRPr="00DA4523">
        <w:rPr>
          <w:rFonts w:eastAsia="Times New Roman" w:cstheme="majorHAnsi"/>
          <w:color w:val="auto"/>
          <w:sz w:val="22"/>
          <w:szCs w:val="22"/>
        </w:rPr>
        <w:t xml:space="preserve">Dezvoltare Durabilă și </w:t>
      </w:r>
      <w:r w:rsidRPr="00815FE0">
        <w:rPr>
          <w:rFonts w:eastAsia="Times New Roman" w:cstheme="majorHAnsi"/>
          <w:color w:val="auto"/>
          <w:sz w:val="22"/>
          <w:szCs w:val="22"/>
        </w:rPr>
        <w:t>Tranziție Justă 2021-2027</w:t>
      </w:r>
    </w:p>
    <w:p w14:paraId="6620B444" w14:textId="77777777" w:rsidR="009072ED" w:rsidRPr="00815FE0" w:rsidRDefault="009072ED" w:rsidP="009072ED">
      <w:pPr>
        <w:spacing w:after="0"/>
        <w:rPr>
          <w:rFonts w:asciiTheme="majorHAnsi" w:hAnsiTheme="majorHAnsi" w:cstheme="majorHAnsi"/>
          <w:b/>
        </w:rPr>
      </w:pPr>
    </w:p>
    <w:p w14:paraId="0FB0785C" w14:textId="77777777" w:rsidR="009072ED" w:rsidRPr="00815FE0" w:rsidRDefault="009072ED" w:rsidP="009072ED">
      <w:pPr>
        <w:spacing w:after="0"/>
        <w:rPr>
          <w:rFonts w:asciiTheme="majorHAnsi" w:hAnsiTheme="majorHAnsi" w:cstheme="majorHAnsi"/>
        </w:rPr>
      </w:pPr>
      <w:proofErr w:type="spellStart"/>
      <w:r w:rsidRPr="00815FE0">
        <w:rPr>
          <w:rFonts w:asciiTheme="majorHAnsi" w:hAnsiTheme="majorHAnsi" w:cstheme="majorHAnsi"/>
          <w:b/>
        </w:rPr>
        <w:t>Prioritatea</w:t>
      </w:r>
      <w:proofErr w:type="spellEnd"/>
      <w:r w:rsidRPr="00815FE0">
        <w:rPr>
          <w:rFonts w:asciiTheme="majorHAnsi" w:hAnsiTheme="majorHAnsi" w:cstheme="majorHAnsi"/>
          <w:b/>
        </w:rPr>
        <w:t>:</w:t>
      </w:r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Atenuarea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impactului</w:t>
      </w:r>
      <w:proofErr w:type="spellEnd"/>
      <w:r w:rsidRPr="00815FE0">
        <w:rPr>
          <w:rFonts w:asciiTheme="majorHAnsi" w:hAnsiTheme="majorHAnsi" w:cstheme="majorHAnsi"/>
        </w:rPr>
        <w:t xml:space="preserve"> socio-economic al </w:t>
      </w:r>
      <w:proofErr w:type="spellStart"/>
      <w:r w:rsidRPr="00815FE0">
        <w:rPr>
          <w:rFonts w:asciiTheme="majorHAnsi" w:hAnsiTheme="majorHAnsi" w:cstheme="majorHAnsi"/>
        </w:rPr>
        <w:t>tranziției</w:t>
      </w:r>
      <w:proofErr w:type="spellEnd"/>
      <w:r w:rsidRPr="00815FE0">
        <w:rPr>
          <w:rFonts w:asciiTheme="majorHAnsi" w:hAnsiTheme="majorHAnsi" w:cstheme="majorHAnsi"/>
        </w:rPr>
        <w:t xml:space="preserve"> la </w:t>
      </w:r>
      <w:proofErr w:type="spellStart"/>
      <w:r w:rsidRPr="00815FE0">
        <w:rPr>
          <w:rFonts w:asciiTheme="majorHAnsi" w:hAnsiTheme="majorHAnsi" w:cstheme="majorHAnsi"/>
        </w:rPr>
        <w:t>neutralitatea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climatică</w:t>
      </w:r>
      <w:proofErr w:type="spellEnd"/>
    </w:p>
    <w:p w14:paraId="00062B3B" w14:textId="77777777" w:rsidR="009072ED" w:rsidRPr="00815FE0" w:rsidRDefault="009072ED" w:rsidP="009072ED">
      <w:pPr>
        <w:spacing w:after="0"/>
        <w:rPr>
          <w:rFonts w:asciiTheme="majorHAnsi" w:hAnsiTheme="majorHAnsi" w:cstheme="majorHAnsi"/>
        </w:rPr>
      </w:pPr>
      <w:proofErr w:type="spellStart"/>
      <w:r w:rsidRPr="00815FE0">
        <w:rPr>
          <w:rFonts w:asciiTheme="majorHAnsi" w:hAnsiTheme="majorHAnsi" w:cstheme="majorHAnsi"/>
          <w:b/>
        </w:rPr>
        <w:t>Obiectiv</w:t>
      </w:r>
      <w:proofErr w:type="spellEnd"/>
      <w:r w:rsidRPr="00815FE0">
        <w:rPr>
          <w:rFonts w:asciiTheme="majorHAnsi" w:hAnsiTheme="majorHAnsi" w:cstheme="majorHAnsi"/>
          <w:b/>
        </w:rPr>
        <w:t xml:space="preserve"> specific:</w:t>
      </w:r>
      <w:r w:rsidRPr="00815FE0">
        <w:rPr>
          <w:rFonts w:asciiTheme="majorHAnsi" w:hAnsiTheme="majorHAnsi" w:cstheme="majorHAnsi"/>
        </w:rPr>
        <w:t xml:space="preserve"> A </w:t>
      </w:r>
      <w:proofErr w:type="spellStart"/>
      <w:r w:rsidRPr="00815FE0">
        <w:rPr>
          <w:rFonts w:asciiTheme="majorHAnsi" w:hAnsiTheme="majorHAnsi" w:cstheme="majorHAnsi"/>
        </w:rPr>
        <w:t>permite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regiunilor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și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cetățenilor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să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facă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față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efectelor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sociale</w:t>
      </w:r>
      <w:proofErr w:type="spellEnd"/>
      <w:r w:rsidRPr="00815FE0">
        <w:rPr>
          <w:rFonts w:asciiTheme="majorHAnsi" w:hAnsiTheme="majorHAnsi" w:cstheme="majorHAnsi"/>
        </w:rPr>
        <w:t xml:space="preserve">, </w:t>
      </w:r>
      <w:proofErr w:type="spellStart"/>
      <w:r w:rsidRPr="00815FE0">
        <w:rPr>
          <w:rFonts w:asciiTheme="majorHAnsi" w:hAnsiTheme="majorHAnsi" w:cstheme="majorHAnsi"/>
        </w:rPr>
        <w:t>asupra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ocupării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forței</w:t>
      </w:r>
      <w:proofErr w:type="spellEnd"/>
      <w:r w:rsidRPr="00815FE0">
        <w:rPr>
          <w:rFonts w:asciiTheme="majorHAnsi" w:hAnsiTheme="majorHAnsi" w:cstheme="majorHAnsi"/>
        </w:rPr>
        <w:t xml:space="preserve"> de </w:t>
      </w:r>
      <w:proofErr w:type="spellStart"/>
      <w:r w:rsidRPr="00815FE0">
        <w:rPr>
          <w:rFonts w:asciiTheme="majorHAnsi" w:hAnsiTheme="majorHAnsi" w:cstheme="majorHAnsi"/>
        </w:rPr>
        <w:t>muncă</w:t>
      </w:r>
      <w:proofErr w:type="spellEnd"/>
      <w:r w:rsidRPr="00815FE0">
        <w:rPr>
          <w:rFonts w:asciiTheme="majorHAnsi" w:hAnsiTheme="majorHAnsi" w:cstheme="majorHAnsi"/>
        </w:rPr>
        <w:t xml:space="preserve">, </w:t>
      </w:r>
      <w:proofErr w:type="spellStart"/>
      <w:r w:rsidRPr="00815FE0">
        <w:rPr>
          <w:rFonts w:asciiTheme="majorHAnsi" w:hAnsiTheme="majorHAnsi" w:cstheme="majorHAnsi"/>
        </w:rPr>
        <w:t>economice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și</w:t>
      </w:r>
      <w:proofErr w:type="spellEnd"/>
      <w:r w:rsidRPr="00815FE0">
        <w:rPr>
          <w:rFonts w:asciiTheme="majorHAnsi" w:hAnsiTheme="majorHAnsi" w:cstheme="majorHAnsi"/>
        </w:rPr>
        <w:t xml:space="preserve"> de </w:t>
      </w:r>
      <w:proofErr w:type="spellStart"/>
      <w:r w:rsidRPr="00815FE0">
        <w:rPr>
          <w:rFonts w:asciiTheme="majorHAnsi" w:hAnsiTheme="majorHAnsi" w:cstheme="majorHAnsi"/>
        </w:rPr>
        <w:t>mediu</w:t>
      </w:r>
      <w:proofErr w:type="spellEnd"/>
      <w:r w:rsidRPr="00815FE0">
        <w:rPr>
          <w:rFonts w:asciiTheme="majorHAnsi" w:hAnsiTheme="majorHAnsi" w:cstheme="majorHAnsi"/>
        </w:rPr>
        <w:t xml:space="preserve"> ale </w:t>
      </w:r>
      <w:proofErr w:type="spellStart"/>
      <w:r w:rsidRPr="00815FE0">
        <w:rPr>
          <w:rFonts w:asciiTheme="majorHAnsi" w:hAnsiTheme="majorHAnsi" w:cstheme="majorHAnsi"/>
        </w:rPr>
        <w:t>tranziției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către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țintele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energetice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și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climatice</w:t>
      </w:r>
      <w:proofErr w:type="spellEnd"/>
      <w:r w:rsidRPr="00815FE0">
        <w:rPr>
          <w:rFonts w:asciiTheme="majorHAnsi" w:hAnsiTheme="majorHAnsi" w:cstheme="majorHAnsi"/>
        </w:rPr>
        <w:t xml:space="preserve"> ale </w:t>
      </w:r>
      <w:proofErr w:type="spellStart"/>
      <w:r w:rsidRPr="00815FE0">
        <w:rPr>
          <w:rFonts w:asciiTheme="majorHAnsi" w:hAnsiTheme="majorHAnsi" w:cstheme="majorHAnsi"/>
        </w:rPr>
        <w:t>Uniunii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pentru</w:t>
      </w:r>
      <w:proofErr w:type="spellEnd"/>
      <w:r w:rsidRPr="00815FE0">
        <w:rPr>
          <w:rFonts w:asciiTheme="majorHAnsi" w:hAnsiTheme="majorHAnsi" w:cstheme="majorHAnsi"/>
        </w:rPr>
        <w:t xml:space="preserve"> 2030 </w:t>
      </w:r>
      <w:proofErr w:type="spellStart"/>
      <w:r w:rsidRPr="00815FE0">
        <w:rPr>
          <w:rFonts w:asciiTheme="majorHAnsi" w:hAnsiTheme="majorHAnsi" w:cstheme="majorHAnsi"/>
        </w:rPr>
        <w:t>și</w:t>
      </w:r>
      <w:proofErr w:type="spellEnd"/>
      <w:r w:rsidRPr="00815FE0">
        <w:rPr>
          <w:rFonts w:asciiTheme="majorHAnsi" w:hAnsiTheme="majorHAnsi" w:cstheme="majorHAnsi"/>
        </w:rPr>
        <w:t xml:space="preserve"> o </w:t>
      </w:r>
      <w:proofErr w:type="spellStart"/>
      <w:r w:rsidRPr="00815FE0">
        <w:rPr>
          <w:rFonts w:asciiTheme="majorHAnsi" w:hAnsiTheme="majorHAnsi" w:cstheme="majorHAnsi"/>
        </w:rPr>
        <w:t>economie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neutră</w:t>
      </w:r>
      <w:proofErr w:type="spellEnd"/>
      <w:r w:rsidRPr="00815FE0">
        <w:rPr>
          <w:rFonts w:asciiTheme="majorHAnsi" w:hAnsiTheme="majorHAnsi" w:cstheme="majorHAnsi"/>
        </w:rPr>
        <w:t xml:space="preserve"> din </w:t>
      </w:r>
      <w:proofErr w:type="spellStart"/>
      <w:r w:rsidRPr="00815FE0">
        <w:rPr>
          <w:rFonts w:asciiTheme="majorHAnsi" w:hAnsiTheme="majorHAnsi" w:cstheme="majorHAnsi"/>
        </w:rPr>
        <w:t>punct</w:t>
      </w:r>
      <w:proofErr w:type="spellEnd"/>
      <w:r w:rsidRPr="00815FE0">
        <w:rPr>
          <w:rFonts w:asciiTheme="majorHAnsi" w:hAnsiTheme="majorHAnsi" w:cstheme="majorHAnsi"/>
        </w:rPr>
        <w:t xml:space="preserve"> de </w:t>
      </w:r>
      <w:proofErr w:type="spellStart"/>
      <w:r w:rsidRPr="00815FE0">
        <w:rPr>
          <w:rFonts w:asciiTheme="majorHAnsi" w:hAnsiTheme="majorHAnsi" w:cstheme="majorHAnsi"/>
        </w:rPr>
        <w:t>vedere</w:t>
      </w:r>
      <w:proofErr w:type="spellEnd"/>
      <w:r w:rsidRPr="00815FE0">
        <w:rPr>
          <w:rFonts w:asciiTheme="majorHAnsi" w:hAnsiTheme="majorHAnsi" w:cstheme="majorHAnsi"/>
        </w:rPr>
        <w:t xml:space="preserve"> climatic a </w:t>
      </w:r>
      <w:proofErr w:type="spellStart"/>
      <w:r w:rsidRPr="00815FE0">
        <w:rPr>
          <w:rFonts w:asciiTheme="majorHAnsi" w:hAnsiTheme="majorHAnsi" w:cstheme="majorHAnsi"/>
        </w:rPr>
        <w:t>Uniunii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până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în</w:t>
      </w:r>
      <w:proofErr w:type="spellEnd"/>
      <w:r w:rsidRPr="00815FE0">
        <w:rPr>
          <w:rFonts w:asciiTheme="majorHAnsi" w:hAnsiTheme="majorHAnsi" w:cstheme="majorHAnsi"/>
        </w:rPr>
        <w:t xml:space="preserve"> 2050, </w:t>
      </w:r>
      <w:proofErr w:type="spellStart"/>
      <w:r w:rsidRPr="00815FE0">
        <w:rPr>
          <w:rFonts w:asciiTheme="majorHAnsi" w:hAnsiTheme="majorHAnsi" w:cstheme="majorHAnsi"/>
        </w:rPr>
        <w:t>în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temeiul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Acordului</w:t>
      </w:r>
      <w:proofErr w:type="spellEnd"/>
      <w:r w:rsidRPr="00815FE0">
        <w:rPr>
          <w:rFonts w:asciiTheme="majorHAnsi" w:hAnsiTheme="majorHAnsi" w:cstheme="majorHAnsi"/>
        </w:rPr>
        <w:t xml:space="preserve"> de la Paris. (FTJ)</w:t>
      </w:r>
    </w:p>
    <w:p w14:paraId="07B526B1" w14:textId="77777777" w:rsidR="009072ED" w:rsidRPr="00815FE0" w:rsidRDefault="009072ED" w:rsidP="009072ED">
      <w:pPr>
        <w:spacing w:after="0"/>
        <w:rPr>
          <w:rFonts w:asciiTheme="majorHAnsi" w:hAnsiTheme="majorHAnsi" w:cstheme="majorHAnsi"/>
        </w:rPr>
      </w:pPr>
      <w:r w:rsidRPr="00815FE0">
        <w:rPr>
          <w:rFonts w:asciiTheme="majorHAnsi" w:hAnsiTheme="majorHAnsi" w:cstheme="majorHAnsi"/>
        </w:rPr>
        <w:t xml:space="preserve">Apel de </w:t>
      </w:r>
      <w:proofErr w:type="spellStart"/>
      <w:r w:rsidRPr="00815FE0">
        <w:rPr>
          <w:rFonts w:asciiTheme="majorHAnsi" w:hAnsiTheme="majorHAnsi" w:cstheme="majorHAnsi"/>
        </w:rPr>
        <w:t>proiecte</w:t>
      </w:r>
      <w:proofErr w:type="spellEnd"/>
      <w:r w:rsidRPr="00815FE0">
        <w:rPr>
          <w:rFonts w:asciiTheme="majorHAnsi" w:hAnsiTheme="majorHAnsi" w:cstheme="majorHAnsi"/>
        </w:rPr>
        <w:t>: ......................</w:t>
      </w:r>
    </w:p>
    <w:p w14:paraId="4B9A06E1" w14:textId="77777777" w:rsidR="009072ED" w:rsidRPr="00815FE0" w:rsidRDefault="009072ED" w:rsidP="009072ED">
      <w:pPr>
        <w:spacing w:after="0"/>
        <w:rPr>
          <w:rFonts w:asciiTheme="majorHAnsi" w:hAnsiTheme="majorHAnsi" w:cstheme="majorHAnsi"/>
        </w:rPr>
      </w:pPr>
    </w:p>
    <w:p w14:paraId="6F06BE2B" w14:textId="77777777" w:rsidR="009072ED" w:rsidRPr="00815FE0" w:rsidRDefault="009072ED" w:rsidP="009072ED">
      <w:pPr>
        <w:spacing w:after="0"/>
        <w:rPr>
          <w:rFonts w:asciiTheme="majorHAnsi" w:hAnsiTheme="majorHAnsi" w:cstheme="majorHAnsi"/>
        </w:rPr>
      </w:pPr>
    </w:p>
    <w:p w14:paraId="70BA7CD7" w14:textId="77777777" w:rsidR="009072ED" w:rsidRDefault="009072ED" w:rsidP="009072ED">
      <w:pPr>
        <w:spacing w:after="0"/>
        <w:rPr>
          <w:rFonts w:asciiTheme="majorHAnsi" w:hAnsiTheme="majorHAnsi" w:cstheme="majorHAnsi"/>
        </w:rPr>
      </w:pPr>
    </w:p>
    <w:p w14:paraId="3D5442CF" w14:textId="77777777" w:rsidR="009072ED" w:rsidRPr="00815FE0" w:rsidRDefault="009072ED" w:rsidP="009072ED">
      <w:pPr>
        <w:pStyle w:val="Heading1"/>
        <w:numPr>
          <w:ilvl w:val="0"/>
          <w:numId w:val="0"/>
        </w:numPr>
        <w:spacing w:before="0" w:after="0"/>
        <w:ind w:left="720"/>
        <w:jc w:val="center"/>
        <w:rPr>
          <w:rFonts w:cstheme="majorHAnsi"/>
          <w:b/>
          <w:bCs/>
          <w:color w:val="auto"/>
          <w:sz w:val="22"/>
          <w:szCs w:val="22"/>
        </w:rPr>
      </w:pPr>
      <w:r w:rsidRPr="00815FE0">
        <w:rPr>
          <w:rFonts w:cstheme="majorHAnsi"/>
          <w:b/>
          <w:bCs/>
          <w:color w:val="auto"/>
          <w:sz w:val="22"/>
          <w:szCs w:val="22"/>
        </w:rPr>
        <w:t xml:space="preserve">Declarație </w:t>
      </w:r>
      <w:r>
        <w:rPr>
          <w:rFonts w:cstheme="majorHAnsi"/>
          <w:b/>
          <w:bCs/>
          <w:color w:val="auto"/>
          <w:sz w:val="22"/>
          <w:szCs w:val="22"/>
        </w:rPr>
        <w:t>proiecte subventii</w:t>
      </w:r>
    </w:p>
    <w:p w14:paraId="6493DF08" w14:textId="3E014976" w:rsidR="009072ED" w:rsidRPr="00C5012E" w:rsidRDefault="00C5012E" w:rsidP="00C5012E">
      <w:pPr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t xml:space="preserve">               </w:t>
      </w:r>
      <w:r w:rsidRPr="00C5012E">
        <w:rPr>
          <w:rFonts w:asciiTheme="majorHAnsi" w:hAnsiTheme="majorHAnsi" w:cstheme="majorHAnsi"/>
          <w:b/>
          <w:bCs/>
        </w:rPr>
        <w:t>MODEL ORIENTATIV</w:t>
      </w:r>
    </w:p>
    <w:p w14:paraId="17E01BF6" w14:textId="77777777" w:rsidR="009072ED" w:rsidRDefault="009072ED" w:rsidP="009072ED">
      <w:pPr>
        <w:spacing w:after="0"/>
        <w:rPr>
          <w:rFonts w:asciiTheme="majorHAnsi" w:hAnsiTheme="majorHAnsi" w:cstheme="majorHAnsi"/>
        </w:rPr>
      </w:pPr>
      <w:proofErr w:type="spellStart"/>
      <w:r w:rsidRPr="00815FE0">
        <w:rPr>
          <w:rFonts w:asciiTheme="majorHAnsi" w:hAnsiTheme="majorHAnsi" w:cstheme="majorHAnsi"/>
        </w:rPr>
        <w:t>Subsemnatul</w:t>
      </w:r>
      <w:proofErr w:type="spellEnd"/>
      <w:r w:rsidRPr="00815FE0">
        <w:rPr>
          <w:rFonts w:asciiTheme="majorHAnsi" w:hAnsiTheme="majorHAnsi" w:cstheme="majorHAnsi"/>
        </w:rPr>
        <w:t>/</w:t>
      </w:r>
      <w:proofErr w:type="spellStart"/>
      <w:r w:rsidRPr="00815FE0">
        <w:rPr>
          <w:rFonts w:asciiTheme="majorHAnsi" w:hAnsiTheme="majorHAnsi" w:cstheme="majorHAnsi"/>
        </w:rPr>
        <w:t>subsemnata</w:t>
      </w:r>
      <w:proofErr w:type="spellEnd"/>
      <w:r w:rsidRPr="00815FE0">
        <w:rPr>
          <w:rFonts w:asciiTheme="majorHAnsi" w:hAnsiTheme="majorHAnsi" w:cstheme="majorHAnsi"/>
        </w:rPr>
        <w:t xml:space="preserve"> &lt;</w:t>
      </w:r>
      <w:proofErr w:type="spellStart"/>
      <w:r w:rsidRPr="00815FE0">
        <w:rPr>
          <w:rFonts w:asciiTheme="majorHAnsi" w:hAnsiTheme="majorHAnsi" w:cstheme="majorHAnsi"/>
        </w:rPr>
        <w:t>nume</w:t>
      </w:r>
      <w:proofErr w:type="spellEnd"/>
      <w:r w:rsidRPr="00815FE0">
        <w:rPr>
          <w:rFonts w:asciiTheme="majorHAnsi" w:hAnsiTheme="majorHAnsi" w:cstheme="majorHAnsi"/>
        </w:rPr>
        <w:t>&gt;, &lt;</w:t>
      </w:r>
      <w:proofErr w:type="spellStart"/>
      <w:r w:rsidRPr="00815FE0">
        <w:rPr>
          <w:rFonts w:asciiTheme="majorHAnsi" w:hAnsiTheme="majorHAnsi" w:cstheme="majorHAnsi"/>
        </w:rPr>
        <w:t>prenume</w:t>
      </w:r>
      <w:proofErr w:type="spellEnd"/>
      <w:r w:rsidRPr="00815FE0">
        <w:rPr>
          <w:rFonts w:asciiTheme="majorHAnsi" w:hAnsiTheme="majorHAnsi" w:cstheme="majorHAnsi"/>
        </w:rPr>
        <w:t xml:space="preserve">&gt;, </w:t>
      </w:r>
      <w:proofErr w:type="spellStart"/>
      <w:r w:rsidRPr="00815FE0">
        <w:rPr>
          <w:rFonts w:asciiTheme="majorHAnsi" w:hAnsiTheme="majorHAnsi" w:cstheme="majorHAnsi"/>
        </w:rPr>
        <w:t>posesor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gramStart"/>
      <w:r w:rsidRPr="00815FE0">
        <w:rPr>
          <w:rFonts w:asciiTheme="majorHAnsi" w:hAnsiTheme="majorHAnsi" w:cstheme="majorHAnsi"/>
        </w:rPr>
        <w:t>al  BI</w:t>
      </w:r>
      <w:proofErr w:type="gramEnd"/>
      <w:r w:rsidRPr="00815FE0">
        <w:rPr>
          <w:rFonts w:asciiTheme="majorHAnsi" w:hAnsiTheme="majorHAnsi" w:cstheme="majorHAnsi"/>
        </w:rPr>
        <w:t xml:space="preserve">/CI, seria &lt;seria CI&gt; nr. &lt;nr. CI&gt;, CNP &lt;CNP&gt;, </w:t>
      </w:r>
      <w:proofErr w:type="spellStart"/>
      <w:r w:rsidRPr="00815FE0">
        <w:rPr>
          <w:rFonts w:asciiTheme="majorHAnsi" w:hAnsiTheme="majorHAnsi" w:cstheme="majorHAnsi"/>
        </w:rPr>
        <w:t>în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calitate</w:t>
      </w:r>
      <w:proofErr w:type="spellEnd"/>
      <w:r w:rsidRPr="00815FE0">
        <w:rPr>
          <w:rFonts w:asciiTheme="majorHAnsi" w:hAnsiTheme="majorHAnsi" w:cstheme="majorHAnsi"/>
        </w:rPr>
        <w:t xml:space="preserve"> de &lt;</w:t>
      </w:r>
      <w:proofErr w:type="spellStart"/>
      <w:r w:rsidRPr="00815FE0">
        <w:rPr>
          <w:rFonts w:asciiTheme="majorHAnsi" w:hAnsiTheme="majorHAnsi" w:cstheme="majorHAnsi"/>
        </w:rPr>
        <w:t>reprezentant</w:t>
      </w:r>
      <w:proofErr w:type="spellEnd"/>
      <w:r w:rsidRPr="00815FE0">
        <w:rPr>
          <w:rFonts w:asciiTheme="majorHAnsi" w:hAnsiTheme="majorHAnsi" w:cstheme="majorHAnsi"/>
        </w:rPr>
        <w:t>/</w:t>
      </w:r>
      <w:proofErr w:type="spellStart"/>
      <w:r w:rsidRPr="00815FE0">
        <w:rPr>
          <w:rFonts w:asciiTheme="majorHAnsi" w:hAnsiTheme="majorHAnsi" w:cstheme="majorHAnsi"/>
        </w:rPr>
        <w:t>împuternicit</w:t>
      </w:r>
      <w:proofErr w:type="spellEnd"/>
      <w:r w:rsidRPr="00815FE0">
        <w:rPr>
          <w:rFonts w:asciiTheme="majorHAnsi" w:hAnsiTheme="majorHAnsi" w:cstheme="majorHAnsi"/>
        </w:rPr>
        <w:t>&gt; al &lt;</w:t>
      </w:r>
      <w:proofErr w:type="spellStart"/>
      <w:r w:rsidRPr="00815FE0">
        <w:rPr>
          <w:rFonts w:asciiTheme="majorHAnsi" w:hAnsiTheme="majorHAnsi" w:cstheme="majorHAnsi"/>
        </w:rPr>
        <w:t>entitate</w:t>
      </w:r>
      <w:proofErr w:type="spellEnd"/>
      <w:r>
        <w:rPr>
          <w:rFonts w:asciiTheme="majorHAnsi" w:hAnsiTheme="majorHAnsi" w:cstheme="majorHAnsi"/>
        </w:rPr>
        <w:t xml:space="preserve">&gt;, </w:t>
      </w:r>
      <w:proofErr w:type="spellStart"/>
      <w:r>
        <w:rPr>
          <w:rFonts w:asciiTheme="majorHAnsi" w:hAnsiTheme="majorHAnsi" w:cstheme="majorHAnsi"/>
        </w:rPr>
        <w:t>cunoscând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prevederile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Codului</w:t>
      </w:r>
      <w:proofErr w:type="spellEnd"/>
      <w:r>
        <w:rPr>
          <w:rFonts w:asciiTheme="majorHAnsi" w:hAnsiTheme="majorHAnsi" w:cstheme="majorHAnsi"/>
        </w:rPr>
        <w:t xml:space="preserve"> Penal</w:t>
      </w:r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privind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falsul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în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declarații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și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falsul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intelectual</w:t>
      </w:r>
      <w:proofErr w:type="spellEnd"/>
      <w:r w:rsidRPr="00815FE0">
        <w:rPr>
          <w:rFonts w:asciiTheme="majorHAnsi" w:hAnsiTheme="majorHAnsi" w:cstheme="majorHAnsi"/>
        </w:rPr>
        <w:t xml:space="preserve">, </w:t>
      </w:r>
      <w:proofErr w:type="spellStart"/>
      <w:r w:rsidRPr="00815FE0">
        <w:rPr>
          <w:rFonts w:asciiTheme="majorHAnsi" w:hAnsiTheme="majorHAnsi" w:cstheme="majorHAnsi"/>
        </w:rPr>
        <w:t>declar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următoarele</w:t>
      </w:r>
      <w:proofErr w:type="spellEnd"/>
      <w:r w:rsidRPr="00815FE0">
        <w:rPr>
          <w:rFonts w:asciiTheme="majorHAnsi" w:hAnsiTheme="majorHAnsi" w:cstheme="majorHAnsi"/>
        </w:rPr>
        <w:t>:</w:t>
      </w:r>
    </w:p>
    <w:p w14:paraId="0B9D6EFB" w14:textId="77777777" w:rsidR="009072ED" w:rsidRPr="00815FE0" w:rsidRDefault="009072ED" w:rsidP="009072ED">
      <w:pPr>
        <w:spacing w:after="0"/>
        <w:rPr>
          <w:rFonts w:asciiTheme="majorHAnsi" w:hAnsiTheme="majorHAnsi" w:cstheme="majorHAnsi"/>
        </w:rPr>
      </w:pPr>
    </w:p>
    <w:p w14:paraId="31B75905" w14:textId="7A27CBD8" w:rsidR="009072ED" w:rsidRDefault="009072ED" w:rsidP="009072ED">
      <w:pPr>
        <w:spacing w:after="0"/>
        <w:rPr>
          <w:rFonts w:asciiTheme="majorHAnsi" w:hAnsiTheme="majorHAnsi" w:cstheme="majorHAnsi"/>
        </w:rPr>
      </w:pPr>
      <w:r w:rsidRPr="00815FE0">
        <w:rPr>
          <w:rFonts w:asciiTheme="majorHAnsi" w:hAnsiTheme="majorHAnsi" w:cstheme="majorHAnsi"/>
        </w:rPr>
        <w:t xml:space="preserve">&lt;solicitant&gt; </w:t>
      </w:r>
      <w:proofErr w:type="spellStart"/>
      <w:r w:rsidRPr="00815FE0">
        <w:rPr>
          <w:rFonts w:asciiTheme="majorHAnsi" w:hAnsiTheme="majorHAnsi" w:cstheme="majorHAnsi"/>
        </w:rPr>
        <w:t>depune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Cererea</w:t>
      </w:r>
      <w:proofErr w:type="spellEnd"/>
      <w:r w:rsidRPr="00815FE0">
        <w:rPr>
          <w:rFonts w:asciiTheme="majorHAnsi" w:hAnsiTheme="majorHAnsi" w:cstheme="majorHAnsi"/>
        </w:rPr>
        <w:t xml:space="preserve"> de </w:t>
      </w:r>
      <w:proofErr w:type="spellStart"/>
      <w:r w:rsidRPr="00815FE0">
        <w:rPr>
          <w:rFonts w:asciiTheme="majorHAnsi" w:hAnsiTheme="majorHAnsi" w:cstheme="majorHAnsi"/>
        </w:rPr>
        <w:t>finanțare</w:t>
      </w:r>
      <w:proofErr w:type="spellEnd"/>
      <w:r w:rsidRPr="00815FE0">
        <w:rPr>
          <w:rFonts w:asciiTheme="majorHAnsi" w:hAnsiTheme="majorHAnsi" w:cstheme="majorHAnsi"/>
        </w:rPr>
        <w:t xml:space="preserve"> cu </w:t>
      </w:r>
      <w:proofErr w:type="spellStart"/>
      <w:r w:rsidRPr="00815FE0">
        <w:rPr>
          <w:rFonts w:asciiTheme="majorHAnsi" w:hAnsiTheme="majorHAnsi" w:cstheme="majorHAnsi"/>
        </w:rPr>
        <w:t>titlul</w:t>
      </w:r>
      <w:proofErr w:type="spellEnd"/>
      <w:r w:rsidRPr="00815FE0">
        <w:rPr>
          <w:rFonts w:asciiTheme="majorHAnsi" w:hAnsiTheme="majorHAnsi" w:cstheme="majorHAnsi"/>
        </w:rPr>
        <w:t xml:space="preserve"> &lt;</w:t>
      </w:r>
      <w:proofErr w:type="spellStart"/>
      <w:r w:rsidRPr="00815FE0">
        <w:rPr>
          <w:rFonts w:asciiTheme="majorHAnsi" w:hAnsiTheme="majorHAnsi" w:cstheme="majorHAnsi"/>
        </w:rPr>
        <w:t>titlu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proiect</w:t>
      </w:r>
      <w:proofErr w:type="spellEnd"/>
      <w:r w:rsidRPr="00815FE0">
        <w:rPr>
          <w:rFonts w:asciiTheme="majorHAnsi" w:hAnsiTheme="majorHAnsi" w:cstheme="majorHAnsi"/>
        </w:rPr>
        <w:t xml:space="preserve">&gt;, </w:t>
      </w:r>
      <w:proofErr w:type="spellStart"/>
      <w:r w:rsidRPr="00815FE0">
        <w:rPr>
          <w:rFonts w:asciiTheme="majorHAnsi" w:hAnsiTheme="majorHAnsi" w:cstheme="majorHAnsi"/>
        </w:rPr>
        <w:t>depus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în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cadrul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Apelului</w:t>
      </w:r>
      <w:proofErr w:type="spellEnd"/>
      <w:r w:rsidRPr="00815FE0">
        <w:rPr>
          <w:rFonts w:asciiTheme="majorHAnsi" w:hAnsiTheme="majorHAnsi" w:cstheme="majorHAnsi"/>
        </w:rPr>
        <w:t xml:space="preserve"> de </w:t>
      </w:r>
      <w:proofErr w:type="spellStart"/>
      <w:r w:rsidRPr="00815FE0">
        <w:rPr>
          <w:rFonts w:asciiTheme="majorHAnsi" w:hAnsiTheme="majorHAnsi" w:cstheme="majorHAnsi"/>
        </w:rPr>
        <w:t>proiecte</w:t>
      </w:r>
      <w:proofErr w:type="spellEnd"/>
      <w:r w:rsidRPr="00815FE0">
        <w:rPr>
          <w:rFonts w:asciiTheme="majorHAnsi" w:hAnsiTheme="majorHAnsi" w:cstheme="majorHAnsi"/>
        </w:rPr>
        <w:t xml:space="preserve"> &lt;</w:t>
      </w:r>
      <w:proofErr w:type="spellStart"/>
      <w:r w:rsidRPr="00815FE0">
        <w:rPr>
          <w:rFonts w:asciiTheme="majorHAnsi" w:hAnsiTheme="majorHAnsi" w:cstheme="majorHAnsi"/>
        </w:rPr>
        <w:t>titlu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apel</w:t>
      </w:r>
      <w:proofErr w:type="spellEnd"/>
      <w:r w:rsidRPr="00815FE0">
        <w:rPr>
          <w:rFonts w:asciiTheme="majorHAnsi" w:hAnsiTheme="majorHAnsi" w:cstheme="majorHAnsi"/>
        </w:rPr>
        <w:t xml:space="preserve">&gt;, </w:t>
      </w:r>
      <w:proofErr w:type="spellStart"/>
      <w:r w:rsidRPr="00815FE0">
        <w:rPr>
          <w:rFonts w:asciiTheme="majorHAnsi" w:hAnsiTheme="majorHAnsi" w:cstheme="majorHAnsi"/>
        </w:rPr>
        <w:t>lansat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în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cadrul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programului</w:t>
      </w:r>
      <w:proofErr w:type="spellEnd"/>
      <w:r w:rsidRPr="00815FE0">
        <w:rPr>
          <w:rFonts w:asciiTheme="majorHAnsi" w:hAnsiTheme="majorHAnsi" w:cstheme="majorHAnsi"/>
        </w:rPr>
        <w:t xml:space="preserve"> &lt;program&gt;, </w:t>
      </w:r>
      <w:proofErr w:type="spellStart"/>
      <w:r w:rsidRPr="00815FE0">
        <w:rPr>
          <w:rFonts w:asciiTheme="majorHAnsi" w:hAnsiTheme="majorHAnsi" w:cstheme="majorHAnsi"/>
        </w:rPr>
        <w:t>prioritatea</w:t>
      </w:r>
      <w:proofErr w:type="spellEnd"/>
      <w:r w:rsidRPr="00815FE0">
        <w:rPr>
          <w:rFonts w:asciiTheme="majorHAnsi" w:hAnsiTheme="majorHAnsi" w:cstheme="majorHAnsi"/>
        </w:rPr>
        <w:t xml:space="preserve"> &lt;</w:t>
      </w:r>
      <w:proofErr w:type="spellStart"/>
      <w:r w:rsidRPr="00815FE0">
        <w:rPr>
          <w:rFonts w:asciiTheme="majorHAnsi" w:hAnsiTheme="majorHAnsi" w:cstheme="majorHAnsi"/>
        </w:rPr>
        <w:t>prioritate</w:t>
      </w:r>
      <w:proofErr w:type="spellEnd"/>
      <w:r w:rsidRPr="00815FE0">
        <w:rPr>
          <w:rFonts w:asciiTheme="majorHAnsi" w:hAnsiTheme="majorHAnsi" w:cstheme="majorHAnsi"/>
        </w:rPr>
        <w:t xml:space="preserve">&gt;, </w:t>
      </w:r>
      <w:proofErr w:type="spellStart"/>
      <w:r w:rsidRPr="00815FE0">
        <w:rPr>
          <w:rFonts w:asciiTheme="majorHAnsi" w:hAnsiTheme="majorHAnsi" w:cstheme="majorHAnsi"/>
        </w:rPr>
        <w:t>obiectiv</w:t>
      </w:r>
      <w:proofErr w:type="spellEnd"/>
      <w:r w:rsidRPr="00815FE0">
        <w:rPr>
          <w:rFonts w:asciiTheme="majorHAnsi" w:hAnsiTheme="majorHAnsi" w:cstheme="majorHAnsi"/>
        </w:rPr>
        <w:t xml:space="preserve"> specific &lt;</w:t>
      </w:r>
      <w:proofErr w:type="spellStart"/>
      <w:r w:rsidRPr="00815FE0">
        <w:rPr>
          <w:rFonts w:asciiTheme="majorHAnsi" w:hAnsiTheme="majorHAnsi" w:cstheme="majorHAnsi"/>
        </w:rPr>
        <w:t>obiectiv</w:t>
      </w:r>
      <w:proofErr w:type="spellEnd"/>
      <w:r w:rsidRPr="00815FE0">
        <w:rPr>
          <w:rFonts w:asciiTheme="majorHAnsi" w:hAnsiTheme="majorHAnsi" w:cstheme="majorHAnsi"/>
        </w:rPr>
        <w:t xml:space="preserve"> Specific&gt; </w:t>
      </w:r>
      <w:proofErr w:type="spellStart"/>
      <w:r w:rsidRPr="00815FE0">
        <w:rPr>
          <w:rFonts w:asciiTheme="majorHAnsi" w:hAnsiTheme="majorHAnsi" w:cstheme="majorHAnsi"/>
        </w:rPr>
        <w:t>în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calitate</w:t>
      </w:r>
      <w:proofErr w:type="spellEnd"/>
      <w:r w:rsidRPr="00815FE0">
        <w:rPr>
          <w:rFonts w:asciiTheme="majorHAnsi" w:hAnsiTheme="majorHAnsi" w:cstheme="majorHAnsi"/>
        </w:rPr>
        <w:t xml:space="preserve"> de &lt;</w:t>
      </w:r>
      <w:proofErr w:type="spellStart"/>
      <w:r w:rsidRPr="00815FE0">
        <w:rPr>
          <w:rFonts w:asciiTheme="majorHAnsi" w:hAnsiTheme="majorHAnsi" w:cstheme="majorHAnsi"/>
        </w:rPr>
        <w:t>calitatea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în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proiect</w:t>
      </w:r>
      <w:proofErr w:type="spellEnd"/>
      <w:r w:rsidRPr="00815FE0">
        <w:rPr>
          <w:rFonts w:asciiTheme="majorHAnsi" w:hAnsiTheme="majorHAnsi" w:cstheme="majorHAnsi"/>
        </w:rPr>
        <w:t xml:space="preserve">&gt;, </w:t>
      </w:r>
      <w:proofErr w:type="spellStart"/>
      <w:r>
        <w:rPr>
          <w:rFonts w:asciiTheme="majorHAnsi" w:hAnsiTheme="majorHAnsi" w:cstheme="majorHAnsi"/>
        </w:rPr>
        <w:t>d</w:t>
      </w:r>
      <w:r w:rsidRPr="00C740A1">
        <w:rPr>
          <w:rFonts w:asciiTheme="majorHAnsi" w:hAnsiTheme="majorHAnsi" w:cstheme="majorHAnsi"/>
        </w:rPr>
        <w:t>eclar</w:t>
      </w:r>
      <w:proofErr w:type="spellEnd"/>
      <w:r w:rsidRPr="00C740A1">
        <w:rPr>
          <w:rFonts w:asciiTheme="majorHAnsi" w:hAnsiTheme="majorHAnsi" w:cstheme="majorHAnsi"/>
        </w:rPr>
        <w:t xml:space="preserve"> </w:t>
      </w:r>
      <w:proofErr w:type="spellStart"/>
      <w:r w:rsidRPr="00C740A1">
        <w:rPr>
          <w:rFonts w:asciiTheme="majorHAnsi" w:hAnsiTheme="majorHAnsi" w:cstheme="majorHAnsi"/>
        </w:rPr>
        <w:t>în</w:t>
      </w:r>
      <w:proofErr w:type="spellEnd"/>
      <w:r w:rsidRPr="00C740A1">
        <w:rPr>
          <w:rFonts w:asciiTheme="majorHAnsi" w:hAnsiTheme="majorHAnsi" w:cstheme="majorHAnsi"/>
        </w:rPr>
        <w:t xml:space="preserve"> </w:t>
      </w:r>
      <w:proofErr w:type="spellStart"/>
      <w:r w:rsidRPr="00C740A1">
        <w:rPr>
          <w:rFonts w:asciiTheme="majorHAnsi" w:hAnsiTheme="majorHAnsi" w:cstheme="majorHAnsi"/>
        </w:rPr>
        <w:t>numele</w:t>
      </w:r>
      <w:proofErr w:type="spellEnd"/>
      <w:r w:rsidRPr="00C740A1">
        <w:rPr>
          <w:rFonts w:asciiTheme="majorHAnsi" w:hAnsiTheme="majorHAnsi" w:cstheme="majorHAnsi"/>
        </w:rPr>
        <w:t xml:space="preserve"> &lt;</w:t>
      </w:r>
      <w:proofErr w:type="spellStart"/>
      <w:r w:rsidRPr="00C740A1">
        <w:rPr>
          <w:rFonts w:asciiTheme="majorHAnsi" w:hAnsiTheme="majorHAnsi" w:cstheme="majorHAnsi"/>
        </w:rPr>
        <w:t>denumire</w:t>
      </w:r>
      <w:proofErr w:type="spellEnd"/>
      <w:r w:rsidRPr="00C740A1">
        <w:rPr>
          <w:rFonts w:asciiTheme="majorHAnsi" w:hAnsiTheme="majorHAnsi" w:cstheme="majorHAnsi"/>
        </w:rPr>
        <w:t xml:space="preserve"> </w:t>
      </w:r>
      <w:proofErr w:type="spellStart"/>
      <w:r w:rsidRPr="00C740A1">
        <w:rPr>
          <w:rFonts w:asciiTheme="majorHAnsi" w:hAnsiTheme="majorHAnsi" w:cstheme="majorHAnsi"/>
        </w:rPr>
        <w:t>entitate</w:t>
      </w:r>
      <w:proofErr w:type="spellEnd"/>
      <w:r w:rsidRPr="00C740A1">
        <w:rPr>
          <w:rFonts w:asciiTheme="majorHAnsi" w:hAnsiTheme="majorHAnsi" w:cstheme="majorHAnsi"/>
        </w:rPr>
        <w:t xml:space="preserve"> </w:t>
      </w:r>
      <w:proofErr w:type="spellStart"/>
      <w:r w:rsidRPr="00C740A1">
        <w:rPr>
          <w:rFonts w:asciiTheme="majorHAnsi" w:hAnsiTheme="majorHAnsi" w:cstheme="majorHAnsi"/>
        </w:rPr>
        <w:t>juridica</w:t>
      </w:r>
      <w:proofErr w:type="spellEnd"/>
      <w:r w:rsidRPr="00C740A1">
        <w:rPr>
          <w:rFonts w:asciiTheme="majorHAnsi" w:hAnsiTheme="majorHAnsi" w:cstheme="majorHAnsi"/>
        </w:rPr>
        <w:t xml:space="preserve">&gt; </w:t>
      </w:r>
      <w:proofErr w:type="spellStart"/>
      <w:r w:rsidRPr="00C740A1">
        <w:rPr>
          <w:rFonts w:asciiTheme="majorHAnsi" w:hAnsiTheme="majorHAnsi" w:cstheme="majorHAnsi"/>
        </w:rPr>
        <w:t>și</w:t>
      </w:r>
      <w:proofErr w:type="spellEnd"/>
      <w:r w:rsidRPr="00C740A1">
        <w:rPr>
          <w:rFonts w:asciiTheme="majorHAnsi" w:hAnsiTheme="majorHAnsi" w:cstheme="majorHAnsi"/>
        </w:rPr>
        <w:t xml:space="preserve"> </w:t>
      </w:r>
      <w:proofErr w:type="spellStart"/>
      <w:r w:rsidRPr="00C740A1">
        <w:rPr>
          <w:rFonts w:asciiTheme="majorHAnsi" w:hAnsiTheme="majorHAnsi" w:cstheme="majorHAnsi"/>
        </w:rPr>
        <w:t>având</w:t>
      </w:r>
      <w:proofErr w:type="spellEnd"/>
      <w:r w:rsidRPr="00C740A1">
        <w:rPr>
          <w:rFonts w:asciiTheme="majorHAnsi" w:hAnsiTheme="majorHAnsi" w:cstheme="majorHAnsi"/>
        </w:rPr>
        <w:t xml:space="preserve"> </w:t>
      </w:r>
      <w:proofErr w:type="spellStart"/>
      <w:r w:rsidRPr="00C740A1">
        <w:rPr>
          <w:rFonts w:asciiTheme="majorHAnsi" w:hAnsiTheme="majorHAnsi" w:cstheme="majorHAnsi"/>
        </w:rPr>
        <w:t>calitatea</w:t>
      </w:r>
      <w:proofErr w:type="spellEnd"/>
      <w:r w:rsidRPr="00C740A1">
        <w:rPr>
          <w:rFonts w:asciiTheme="majorHAnsi" w:hAnsiTheme="majorHAnsi" w:cstheme="majorHAnsi"/>
        </w:rPr>
        <w:t xml:space="preserve"> de </w:t>
      </w:r>
      <w:proofErr w:type="spellStart"/>
      <w:r w:rsidRPr="00C740A1">
        <w:rPr>
          <w:rFonts w:asciiTheme="majorHAnsi" w:hAnsiTheme="majorHAnsi" w:cstheme="majorHAnsi"/>
        </w:rPr>
        <w:t>lider</w:t>
      </w:r>
      <w:proofErr w:type="spellEnd"/>
      <w:r w:rsidRPr="00C740A1">
        <w:rPr>
          <w:rFonts w:asciiTheme="majorHAnsi" w:hAnsiTheme="majorHAnsi" w:cstheme="majorHAnsi"/>
        </w:rPr>
        <w:t xml:space="preserve"> al </w:t>
      </w:r>
      <w:proofErr w:type="spellStart"/>
      <w:r w:rsidRPr="00C740A1">
        <w:rPr>
          <w:rFonts w:asciiTheme="majorHAnsi" w:hAnsiTheme="majorHAnsi" w:cstheme="majorHAnsi"/>
        </w:rPr>
        <w:t>parte</w:t>
      </w:r>
      <w:r w:rsidR="00D75DFA">
        <w:rPr>
          <w:rFonts w:asciiTheme="majorHAnsi" w:hAnsiTheme="majorHAnsi" w:cstheme="majorHAnsi"/>
        </w:rPr>
        <w:t>neriatului</w:t>
      </w:r>
      <w:proofErr w:type="spellEnd"/>
      <w:r w:rsidR="00D75DFA">
        <w:rPr>
          <w:rFonts w:asciiTheme="majorHAnsi" w:hAnsiTheme="majorHAnsi" w:cstheme="majorHAnsi"/>
        </w:rPr>
        <w:t xml:space="preserve"> pe care </w:t>
      </w:r>
      <w:proofErr w:type="spellStart"/>
      <w:r w:rsidR="00D75DFA">
        <w:rPr>
          <w:rFonts w:asciiTheme="majorHAnsi" w:hAnsiTheme="majorHAnsi" w:cstheme="majorHAnsi"/>
        </w:rPr>
        <w:t>îl</w:t>
      </w:r>
      <w:proofErr w:type="spellEnd"/>
      <w:r w:rsidR="00D75DFA">
        <w:rPr>
          <w:rFonts w:asciiTheme="majorHAnsi" w:hAnsiTheme="majorHAnsi" w:cstheme="majorHAnsi"/>
        </w:rPr>
        <w:t xml:space="preserve"> </w:t>
      </w:r>
      <w:proofErr w:type="spellStart"/>
      <w:r w:rsidR="00D75DFA">
        <w:rPr>
          <w:rFonts w:asciiTheme="majorHAnsi" w:hAnsiTheme="majorHAnsi" w:cstheme="majorHAnsi"/>
        </w:rPr>
        <w:t>reprezint</w:t>
      </w:r>
      <w:proofErr w:type="spellEnd"/>
      <w:r w:rsidR="00D75DFA">
        <w:rPr>
          <w:rFonts w:asciiTheme="majorHAnsi" w:hAnsiTheme="majorHAnsi" w:cstheme="majorHAnsi"/>
        </w:rPr>
        <w:t xml:space="preserve"> ca l</w:t>
      </w:r>
      <w:r>
        <w:rPr>
          <w:rFonts w:asciiTheme="majorHAnsi" w:hAnsiTheme="majorHAnsi" w:cstheme="majorHAnsi"/>
        </w:rPr>
        <w:t xml:space="preserve">a data </w:t>
      </w:r>
      <w:proofErr w:type="spellStart"/>
      <w:r>
        <w:rPr>
          <w:rFonts w:asciiTheme="majorHAnsi" w:hAnsiTheme="majorHAnsi" w:cstheme="majorHAnsi"/>
        </w:rPr>
        <w:t>depunerii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cererii</w:t>
      </w:r>
      <w:proofErr w:type="spellEnd"/>
      <w:r>
        <w:rPr>
          <w:rFonts w:asciiTheme="majorHAnsi" w:hAnsiTheme="majorHAnsi" w:cstheme="majorHAnsi"/>
        </w:rPr>
        <w:t xml:space="preserve"> de </w:t>
      </w:r>
      <w:proofErr w:type="spellStart"/>
      <w:r>
        <w:rPr>
          <w:rFonts w:asciiTheme="majorHAnsi" w:hAnsiTheme="majorHAnsi" w:cstheme="majorHAnsi"/>
        </w:rPr>
        <w:t>finantare</w:t>
      </w:r>
      <w:proofErr w:type="spellEnd"/>
      <w:r w:rsidR="00D75DFA">
        <w:rPr>
          <w:rFonts w:asciiTheme="majorHAnsi" w:hAnsiTheme="majorHAnsi" w:cstheme="majorHAnsi"/>
        </w:rPr>
        <w:t xml:space="preserve">, </w:t>
      </w:r>
      <w:proofErr w:type="spellStart"/>
      <w:r>
        <w:rPr>
          <w:rFonts w:asciiTheme="majorHAnsi" w:hAnsiTheme="majorHAnsi" w:cstheme="majorHAnsi"/>
        </w:rPr>
        <w:t>activitatile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propuse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prin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prezentul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proiect</w:t>
      </w:r>
      <w:proofErr w:type="spellEnd"/>
      <w:r>
        <w:rPr>
          <w:rFonts w:asciiTheme="majorHAnsi" w:hAnsiTheme="majorHAnsi" w:cstheme="majorHAnsi"/>
        </w:rPr>
        <w:t xml:space="preserve"> nu se </w:t>
      </w:r>
      <w:proofErr w:type="spellStart"/>
      <w:r>
        <w:rPr>
          <w:rFonts w:asciiTheme="majorHAnsi" w:hAnsiTheme="majorHAnsi" w:cstheme="majorHAnsi"/>
        </w:rPr>
        <w:t>suprapun</w:t>
      </w:r>
      <w:proofErr w:type="spellEnd"/>
      <w:r>
        <w:rPr>
          <w:rFonts w:asciiTheme="majorHAnsi" w:hAnsiTheme="majorHAnsi" w:cstheme="majorHAnsi"/>
        </w:rPr>
        <w:t xml:space="preserve"> cu </w:t>
      </w:r>
      <w:proofErr w:type="spellStart"/>
      <w:r>
        <w:rPr>
          <w:rFonts w:asciiTheme="majorHAnsi" w:hAnsiTheme="majorHAnsi" w:cstheme="majorHAnsi"/>
        </w:rPr>
        <w:t>activitatile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desfasurate</w:t>
      </w:r>
      <w:proofErr w:type="spellEnd"/>
      <w:r>
        <w:rPr>
          <w:rFonts w:asciiTheme="majorHAnsi" w:hAnsiTheme="majorHAnsi" w:cstheme="majorHAnsi"/>
        </w:rPr>
        <w:t xml:space="preserve"> in </w:t>
      </w:r>
      <w:proofErr w:type="spellStart"/>
      <w:r>
        <w:rPr>
          <w:rFonts w:asciiTheme="majorHAnsi" w:hAnsiTheme="majorHAnsi" w:cstheme="majorHAnsi"/>
        </w:rPr>
        <w:t>proiectele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anterioare</w:t>
      </w:r>
      <w:proofErr w:type="spellEnd"/>
      <w:r>
        <w:rPr>
          <w:rFonts w:asciiTheme="majorHAnsi" w:hAnsiTheme="majorHAnsi" w:cstheme="majorHAnsi"/>
        </w:rPr>
        <w:t xml:space="preserve">. In </w:t>
      </w:r>
      <w:proofErr w:type="spellStart"/>
      <w:r>
        <w:rPr>
          <w:rFonts w:asciiTheme="majorHAnsi" w:hAnsiTheme="majorHAnsi" w:cstheme="majorHAnsi"/>
        </w:rPr>
        <w:t>acest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sens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 w:rsidR="00D75DFA">
        <w:rPr>
          <w:rFonts w:asciiTheme="majorHAnsi" w:hAnsiTheme="majorHAnsi" w:cstheme="majorHAnsi"/>
        </w:rPr>
        <w:t>inaintez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centralizatorul</w:t>
      </w:r>
      <w:proofErr w:type="spellEnd"/>
      <w:r>
        <w:rPr>
          <w:rFonts w:asciiTheme="majorHAnsi" w:hAnsiTheme="majorHAnsi" w:cstheme="majorHAnsi"/>
        </w:rPr>
        <w:t xml:space="preserve"> de </w:t>
      </w:r>
      <w:proofErr w:type="spellStart"/>
      <w:r>
        <w:rPr>
          <w:rFonts w:asciiTheme="majorHAnsi" w:hAnsiTheme="majorHAnsi" w:cstheme="majorHAnsi"/>
        </w:rPr>
        <w:t>mai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jos</w:t>
      </w:r>
      <w:proofErr w:type="spellEnd"/>
      <w:r>
        <w:rPr>
          <w:rFonts w:asciiTheme="majorHAnsi" w:hAnsiTheme="majorHAnsi" w:cstheme="majorHAnsi"/>
        </w:rPr>
        <w:t xml:space="preserve"> cu </w:t>
      </w:r>
      <w:proofErr w:type="spellStart"/>
      <w:r w:rsidR="00D75DFA">
        <w:rPr>
          <w:rFonts w:asciiTheme="majorHAnsi" w:hAnsiTheme="majorHAnsi" w:cstheme="majorHAnsi"/>
        </w:rPr>
        <w:t>datele</w:t>
      </w:r>
      <w:proofErr w:type="spellEnd"/>
      <w:r w:rsidR="00D75DFA">
        <w:rPr>
          <w:rFonts w:asciiTheme="majorHAnsi" w:hAnsiTheme="majorHAnsi" w:cstheme="majorHAnsi"/>
        </w:rPr>
        <w:t xml:space="preserve"> </w:t>
      </w:r>
      <w:proofErr w:type="spellStart"/>
      <w:r w:rsidR="00D75DFA">
        <w:rPr>
          <w:rFonts w:asciiTheme="majorHAnsi" w:hAnsiTheme="majorHAnsi" w:cstheme="majorHAnsi"/>
        </w:rPr>
        <w:t>ce</w:t>
      </w:r>
      <w:proofErr w:type="spellEnd"/>
      <w:r w:rsidR="00D75DFA">
        <w:rPr>
          <w:rFonts w:asciiTheme="majorHAnsi" w:hAnsiTheme="majorHAnsi" w:cstheme="majorHAnsi"/>
        </w:rPr>
        <w:t xml:space="preserve"> </w:t>
      </w:r>
      <w:proofErr w:type="spellStart"/>
      <w:r w:rsidR="00D75DFA">
        <w:rPr>
          <w:rFonts w:asciiTheme="majorHAnsi" w:hAnsiTheme="majorHAnsi" w:cstheme="majorHAnsi"/>
        </w:rPr>
        <w:t>reflecta</w:t>
      </w:r>
      <w:proofErr w:type="spellEnd"/>
      <w:r w:rsidR="00D75DFA">
        <w:rPr>
          <w:rFonts w:asciiTheme="majorHAnsi" w:hAnsiTheme="majorHAnsi" w:cstheme="majorHAnsi"/>
        </w:rPr>
        <w:t xml:space="preserve"> </w:t>
      </w:r>
      <w:proofErr w:type="spellStart"/>
      <w:r w:rsidR="00D75DFA">
        <w:rPr>
          <w:rFonts w:asciiTheme="majorHAnsi" w:hAnsiTheme="majorHAnsi" w:cstheme="majorHAnsi"/>
        </w:rPr>
        <w:t>subventiile</w:t>
      </w:r>
      <w:proofErr w:type="spellEnd"/>
      <w:r w:rsidR="00D75DFA">
        <w:rPr>
          <w:rFonts w:asciiTheme="majorHAnsi" w:hAnsiTheme="majorHAnsi" w:cstheme="majorHAnsi"/>
        </w:rPr>
        <w:t xml:space="preserve"> solicitate </w:t>
      </w:r>
      <w:proofErr w:type="spellStart"/>
      <w:r w:rsidR="00D75DFA">
        <w:rPr>
          <w:rFonts w:asciiTheme="majorHAnsi" w:hAnsiTheme="majorHAnsi" w:cstheme="majorHAnsi"/>
        </w:rPr>
        <w:t>prin</w:t>
      </w:r>
      <w:proofErr w:type="spellEnd"/>
      <w:r w:rsidR="00D75DFA">
        <w:rPr>
          <w:rFonts w:asciiTheme="majorHAnsi" w:hAnsiTheme="majorHAnsi" w:cstheme="majorHAnsi"/>
        </w:rPr>
        <w:t xml:space="preserve"> </w:t>
      </w:r>
      <w:proofErr w:type="spellStart"/>
      <w:r w:rsidR="00D75DFA">
        <w:rPr>
          <w:rFonts w:asciiTheme="majorHAnsi" w:hAnsiTheme="majorHAnsi" w:cstheme="majorHAnsi"/>
        </w:rPr>
        <w:t>prezentul</w:t>
      </w:r>
      <w:proofErr w:type="spellEnd"/>
      <w:r w:rsidR="00D75DFA">
        <w:rPr>
          <w:rFonts w:asciiTheme="majorHAnsi" w:hAnsiTheme="majorHAnsi" w:cstheme="majorHAnsi"/>
        </w:rPr>
        <w:t xml:space="preserve"> </w:t>
      </w:r>
      <w:proofErr w:type="spellStart"/>
      <w:r w:rsidR="00D75DFA">
        <w:rPr>
          <w:rFonts w:asciiTheme="majorHAnsi" w:hAnsiTheme="majorHAnsi" w:cstheme="majorHAnsi"/>
        </w:rPr>
        <w:t>proiect</w:t>
      </w:r>
      <w:proofErr w:type="spellEnd"/>
      <w:r w:rsidR="00D75DFA">
        <w:rPr>
          <w:rFonts w:asciiTheme="majorHAnsi" w:hAnsiTheme="majorHAnsi" w:cstheme="majorHAnsi"/>
        </w:rPr>
        <w:t xml:space="preserve"> </w:t>
      </w:r>
      <w:proofErr w:type="spellStart"/>
      <w:r w:rsidR="00D75DFA">
        <w:rPr>
          <w:rFonts w:asciiTheme="majorHAnsi" w:hAnsiTheme="majorHAnsi" w:cstheme="majorHAnsi"/>
        </w:rPr>
        <w:t>si</w:t>
      </w:r>
      <w:proofErr w:type="spellEnd"/>
      <w:r w:rsidR="00D75DFA">
        <w:rPr>
          <w:rFonts w:asciiTheme="majorHAnsi" w:hAnsiTheme="majorHAnsi" w:cstheme="majorHAnsi"/>
        </w:rPr>
        <w:t xml:space="preserve"> cu </w:t>
      </w:r>
      <w:proofErr w:type="spellStart"/>
      <w:r w:rsidR="00D75DFA">
        <w:rPr>
          <w:rFonts w:asciiTheme="majorHAnsi" w:hAnsiTheme="majorHAnsi" w:cstheme="majorHAnsi"/>
        </w:rPr>
        <w:t>cele</w:t>
      </w:r>
      <w:proofErr w:type="spellEnd"/>
      <w:r w:rsidR="00D75DFA">
        <w:rPr>
          <w:rFonts w:asciiTheme="majorHAnsi" w:hAnsiTheme="majorHAnsi" w:cstheme="majorHAnsi"/>
        </w:rPr>
        <w:t xml:space="preserve"> din </w:t>
      </w:r>
      <w:proofErr w:type="spellStart"/>
      <w:r w:rsidR="00D75DFA">
        <w:rPr>
          <w:rFonts w:asciiTheme="majorHAnsi" w:hAnsiTheme="majorHAnsi" w:cstheme="majorHAnsi"/>
        </w:rPr>
        <w:t>proiectele</w:t>
      </w:r>
      <w:proofErr w:type="spellEnd"/>
      <w:r w:rsidR="00D75DFA">
        <w:rPr>
          <w:rFonts w:asciiTheme="majorHAnsi" w:hAnsiTheme="majorHAnsi" w:cstheme="majorHAnsi"/>
        </w:rPr>
        <w:t xml:space="preserve"> </w:t>
      </w:r>
      <w:proofErr w:type="spellStart"/>
      <w:r w:rsidR="00D75DFA">
        <w:rPr>
          <w:rFonts w:asciiTheme="majorHAnsi" w:hAnsiTheme="majorHAnsi" w:cstheme="majorHAnsi"/>
        </w:rPr>
        <w:t>anterioare</w:t>
      </w:r>
      <w:proofErr w:type="spellEnd"/>
      <w:r w:rsidR="00D75DFA">
        <w:rPr>
          <w:rFonts w:asciiTheme="majorHAnsi" w:hAnsiTheme="majorHAnsi" w:cstheme="majorHAnsi"/>
        </w:rPr>
        <w:t>.</w:t>
      </w:r>
    </w:p>
    <w:p w14:paraId="61DED361" w14:textId="77777777" w:rsidR="009072ED" w:rsidRPr="00C740A1" w:rsidRDefault="009072ED" w:rsidP="009072ED">
      <w:pPr>
        <w:spacing w:after="0"/>
        <w:ind w:left="7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</w:t>
      </w:r>
    </w:p>
    <w:p w14:paraId="0DD5377F" w14:textId="3C6023C7" w:rsidR="000460AE" w:rsidRDefault="000460AE" w:rsidP="00C52B38">
      <w:pPr>
        <w:spacing w:line="240" w:lineRule="auto"/>
        <w:jc w:val="right"/>
        <w:rPr>
          <w:rFonts w:ascii="Calibri" w:eastAsia="Calibri" w:hAnsi="Calibri" w:cs="Calibri"/>
          <w:b/>
          <w:color w:val="0070C0"/>
          <w:lang w:val="ro-RO"/>
        </w:rPr>
      </w:pPr>
    </w:p>
    <w:p w14:paraId="4F496694" w14:textId="4DF11B13" w:rsidR="009072ED" w:rsidRDefault="009072ED" w:rsidP="00C52B38">
      <w:pPr>
        <w:spacing w:line="240" w:lineRule="auto"/>
        <w:jc w:val="right"/>
        <w:rPr>
          <w:rFonts w:ascii="Calibri" w:eastAsia="Calibri" w:hAnsi="Calibri" w:cs="Calibri"/>
          <w:b/>
          <w:color w:val="0070C0"/>
          <w:lang w:val="ro-RO"/>
        </w:rPr>
      </w:pPr>
    </w:p>
    <w:p w14:paraId="35A8838A" w14:textId="1CCB2498" w:rsidR="009072ED" w:rsidRDefault="009072ED" w:rsidP="00C52B38">
      <w:pPr>
        <w:spacing w:line="240" w:lineRule="auto"/>
        <w:jc w:val="right"/>
        <w:rPr>
          <w:rFonts w:ascii="Calibri" w:eastAsia="Calibri" w:hAnsi="Calibri" w:cs="Calibri"/>
          <w:b/>
          <w:color w:val="0070C0"/>
          <w:lang w:val="ro-RO"/>
        </w:rPr>
      </w:pPr>
    </w:p>
    <w:p w14:paraId="38479E6E" w14:textId="77777777" w:rsidR="009072ED" w:rsidRDefault="009072ED" w:rsidP="00C52B38">
      <w:pPr>
        <w:spacing w:line="240" w:lineRule="auto"/>
        <w:jc w:val="right"/>
        <w:rPr>
          <w:rFonts w:ascii="Calibri" w:eastAsia="Calibri" w:hAnsi="Calibri" w:cs="Calibri"/>
          <w:b/>
          <w:color w:val="0070C0"/>
          <w:lang w:val="ro-RO"/>
        </w:rPr>
      </w:pPr>
    </w:p>
    <w:p w14:paraId="0F803C78" w14:textId="77777777" w:rsidR="000460AE" w:rsidRDefault="000460AE" w:rsidP="00C52B38">
      <w:pPr>
        <w:spacing w:line="240" w:lineRule="auto"/>
        <w:jc w:val="right"/>
        <w:rPr>
          <w:rFonts w:ascii="Calibri" w:eastAsia="Calibri" w:hAnsi="Calibri" w:cs="Calibri"/>
          <w:b/>
          <w:color w:val="0070C0"/>
          <w:lang w:val="ro-RO"/>
        </w:rPr>
      </w:pPr>
    </w:p>
    <w:p w14:paraId="2D6BB135" w14:textId="77777777" w:rsidR="00D75DFA" w:rsidRDefault="00D75DFA" w:rsidP="000460AE">
      <w:pPr>
        <w:spacing w:line="240" w:lineRule="auto"/>
        <w:jc w:val="center"/>
        <w:rPr>
          <w:rFonts w:ascii="Calibri" w:eastAsia="Calibri" w:hAnsi="Calibri" w:cs="Calibri"/>
          <w:b/>
          <w:color w:val="0070C0"/>
          <w:lang w:val="ro-RO"/>
        </w:rPr>
      </w:pPr>
    </w:p>
    <w:p w14:paraId="7CD4D229" w14:textId="4D46BA73" w:rsidR="000460AE" w:rsidRDefault="000460AE" w:rsidP="000460AE">
      <w:pPr>
        <w:spacing w:line="240" w:lineRule="auto"/>
        <w:jc w:val="center"/>
        <w:rPr>
          <w:rFonts w:ascii="Calibri" w:eastAsia="Calibri" w:hAnsi="Calibri" w:cs="Calibri"/>
          <w:b/>
          <w:color w:val="0070C0"/>
          <w:lang w:val="ro-RO"/>
        </w:rPr>
      </w:pPr>
      <w:r w:rsidRPr="000460AE">
        <w:rPr>
          <w:rFonts w:ascii="Calibri" w:eastAsia="Calibri" w:hAnsi="Calibri" w:cs="Calibri"/>
          <w:b/>
          <w:color w:val="0070C0"/>
          <w:lang w:val="ro-RO"/>
        </w:rPr>
        <w:t xml:space="preserve">CENTRALIZATOR SUBVENTII </w:t>
      </w:r>
      <w:r>
        <w:rPr>
          <w:rFonts w:ascii="Calibri" w:eastAsia="Calibri" w:hAnsi="Calibri" w:cs="Calibri"/>
          <w:b/>
          <w:color w:val="0070C0"/>
          <w:lang w:val="ro-RO"/>
        </w:rPr>
        <w:t>–</w:t>
      </w:r>
      <w:r w:rsidRPr="000460AE">
        <w:rPr>
          <w:rFonts w:ascii="Calibri" w:eastAsia="Calibri" w:hAnsi="Calibri" w:cs="Calibri"/>
          <w:b/>
          <w:color w:val="0070C0"/>
          <w:lang w:val="ro-RO"/>
        </w:rPr>
        <w:t xml:space="preserve"> PROIECTE</w:t>
      </w:r>
    </w:p>
    <w:p w14:paraId="51774303" w14:textId="77777777" w:rsidR="000460AE" w:rsidRDefault="000460AE" w:rsidP="000460AE">
      <w:pPr>
        <w:spacing w:line="240" w:lineRule="auto"/>
        <w:jc w:val="center"/>
        <w:rPr>
          <w:rFonts w:ascii="Calibri" w:eastAsia="Calibri" w:hAnsi="Calibri" w:cs="Calibri"/>
          <w:b/>
          <w:color w:val="0070C0"/>
          <w:lang w:val="ro-RO"/>
        </w:rPr>
      </w:pPr>
    </w:p>
    <w:tbl>
      <w:tblPr>
        <w:tblStyle w:val="TableGrid"/>
        <w:tblW w:w="14575" w:type="dxa"/>
        <w:tblInd w:w="-1088" w:type="dxa"/>
        <w:tblLook w:val="04A0" w:firstRow="1" w:lastRow="0" w:firstColumn="1" w:lastColumn="0" w:noHBand="0" w:noVBand="1"/>
      </w:tblPr>
      <w:tblGrid>
        <w:gridCol w:w="522"/>
        <w:gridCol w:w="1124"/>
        <w:gridCol w:w="967"/>
        <w:gridCol w:w="990"/>
        <w:gridCol w:w="2075"/>
        <w:gridCol w:w="1002"/>
        <w:gridCol w:w="1060"/>
        <w:gridCol w:w="2285"/>
        <w:gridCol w:w="1162"/>
        <w:gridCol w:w="1429"/>
        <w:gridCol w:w="1959"/>
      </w:tblGrid>
      <w:tr w:rsidR="00676939" w14:paraId="39A6EB02" w14:textId="1724EC4D" w:rsidTr="009E7325">
        <w:tc>
          <w:tcPr>
            <w:tcW w:w="522" w:type="dxa"/>
            <w:vMerge w:val="restart"/>
            <w:shd w:val="clear" w:color="auto" w:fill="C5E0B3" w:themeFill="accent6" w:themeFillTint="66"/>
          </w:tcPr>
          <w:p w14:paraId="0AA71BEE" w14:textId="77777777" w:rsidR="00676939" w:rsidRDefault="00676939" w:rsidP="00C52B38">
            <w:pPr>
              <w:jc w:val="right"/>
              <w:rPr>
                <w:rFonts w:ascii="Calibri" w:eastAsia="Calibri" w:hAnsi="Calibri" w:cs="Calibri"/>
                <w:b/>
                <w:lang w:val="ro-RO"/>
              </w:rPr>
            </w:pPr>
          </w:p>
          <w:p w14:paraId="196C86FA" w14:textId="3687968B" w:rsidR="00676939" w:rsidRPr="000460AE" w:rsidRDefault="00676939" w:rsidP="00C52B38">
            <w:pPr>
              <w:jc w:val="right"/>
              <w:rPr>
                <w:rFonts w:ascii="Calibri" w:eastAsia="Calibri" w:hAnsi="Calibri" w:cs="Calibri"/>
                <w:b/>
                <w:lang w:val="ro-RO"/>
              </w:rPr>
            </w:pPr>
            <w:r w:rsidRPr="000460AE">
              <w:rPr>
                <w:rFonts w:ascii="Calibri" w:eastAsia="Calibri" w:hAnsi="Calibri" w:cs="Calibri"/>
                <w:b/>
                <w:lang w:val="ro-RO"/>
              </w:rPr>
              <w:t>Nr. crt.</w:t>
            </w:r>
          </w:p>
        </w:tc>
        <w:tc>
          <w:tcPr>
            <w:tcW w:w="7218" w:type="dxa"/>
            <w:gridSpan w:val="6"/>
            <w:shd w:val="clear" w:color="auto" w:fill="C5E0B3" w:themeFill="accent6" w:themeFillTint="66"/>
          </w:tcPr>
          <w:p w14:paraId="140C5F0B" w14:textId="6A7AF041" w:rsidR="00676939" w:rsidRPr="000460AE" w:rsidRDefault="00676939" w:rsidP="000460AE">
            <w:pPr>
              <w:jc w:val="center"/>
              <w:rPr>
                <w:rFonts w:ascii="Calibri" w:eastAsia="Calibri" w:hAnsi="Calibri" w:cs="Calibri"/>
                <w:b/>
                <w:lang w:val="ro-RO"/>
              </w:rPr>
            </w:pPr>
            <w:r w:rsidRPr="000460AE">
              <w:rPr>
                <w:rFonts w:ascii="Calibri" w:eastAsia="Calibri" w:hAnsi="Calibri" w:cs="Calibri"/>
                <w:b/>
                <w:lang w:val="ro-RO"/>
              </w:rPr>
              <w:t xml:space="preserve">Proiectele </w:t>
            </w:r>
            <w:r>
              <w:rPr>
                <w:rFonts w:ascii="Calibri" w:eastAsia="Calibri" w:hAnsi="Calibri" w:cs="Calibri"/>
                <w:b/>
                <w:lang w:val="ro-RO"/>
              </w:rPr>
              <w:t xml:space="preserve">finantate </w:t>
            </w:r>
            <w:r w:rsidRPr="000460AE">
              <w:rPr>
                <w:rFonts w:ascii="Calibri" w:eastAsia="Calibri" w:hAnsi="Calibri" w:cs="Calibri"/>
                <w:b/>
                <w:lang w:val="ro-RO"/>
              </w:rPr>
              <w:t>anterio</w:t>
            </w:r>
            <w:r>
              <w:rPr>
                <w:rFonts w:ascii="Calibri" w:eastAsia="Calibri" w:hAnsi="Calibri" w:cs="Calibri"/>
                <w:b/>
                <w:lang w:val="ro-RO"/>
              </w:rPr>
              <w:t>r</w:t>
            </w:r>
          </w:p>
        </w:tc>
        <w:tc>
          <w:tcPr>
            <w:tcW w:w="4876" w:type="dxa"/>
            <w:gridSpan w:val="3"/>
            <w:shd w:val="clear" w:color="auto" w:fill="BDD6EE" w:themeFill="accent5" w:themeFillTint="66"/>
          </w:tcPr>
          <w:p w14:paraId="50CA7684" w14:textId="3741C380" w:rsidR="00676939" w:rsidRPr="000460AE" w:rsidRDefault="00676939" w:rsidP="000460AE">
            <w:pPr>
              <w:jc w:val="center"/>
              <w:rPr>
                <w:rFonts w:ascii="Calibri" w:eastAsia="Calibri" w:hAnsi="Calibri" w:cs="Calibri"/>
                <w:b/>
                <w:lang w:val="ro-RO"/>
              </w:rPr>
            </w:pPr>
            <w:r w:rsidRPr="000460AE">
              <w:rPr>
                <w:rFonts w:ascii="Calibri" w:eastAsia="Calibri" w:hAnsi="Calibri" w:cs="Calibri"/>
                <w:b/>
                <w:lang w:val="ro-RO"/>
              </w:rPr>
              <w:t>Proiecte propuse</w:t>
            </w:r>
          </w:p>
        </w:tc>
        <w:tc>
          <w:tcPr>
            <w:tcW w:w="1959" w:type="dxa"/>
            <w:vMerge w:val="restart"/>
            <w:shd w:val="clear" w:color="auto" w:fill="BDD6EE" w:themeFill="accent5" w:themeFillTint="66"/>
          </w:tcPr>
          <w:p w14:paraId="7E8A04AF" w14:textId="76DB4DFF" w:rsidR="00676939" w:rsidRPr="000460AE" w:rsidRDefault="00676939" w:rsidP="000460AE">
            <w:pPr>
              <w:jc w:val="center"/>
              <w:rPr>
                <w:rFonts w:ascii="Calibri" w:eastAsia="Calibri" w:hAnsi="Calibri" w:cs="Calibri"/>
                <w:b/>
                <w:lang w:val="ro-RO"/>
              </w:rPr>
            </w:pPr>
            <w:r>
              <w:rPr>
                <w:rFonts w:ascii="Calibri" w:eastAsia="Calibri" w:hAnsi="Calibri" w:cs="Calibri"/>
                <w:b/>
                <w:lang w:val="ro-RO"/>
              </w:rPr>
              <w:t>Periodicitatea acordarii fiecarui tip de subventie</w:t>
            </w:r>
            <w:r w:rsidR="002D59A7">
              <w:rPr>
                <w:rFonts w:ascii="Calibri" w:eastAsia="Calibri" w:hAnsi="Calibri" w:cs="Calibri"/>
                <w:b/>
                <w:lang w:val="ro-RO"/>
              </w:rPr>
              <w:t>, conform legislatiei in vigoare</w:t>
            </w:r>
          </w:p>
        </w:tc>
      </w:tr>
      <w:tr w:rsidR="00676939" w14:paraId="3D78A94D" w14:textId="0FE2AF0E" w:rsidTr="009E7325">
        <w:tc>
          <w:tcPr>
            <w:tcW w:w="522" w:type="dxa"/>
            <w:vMerge/>
            <w:shd w:val="clear" w:color="auto" w:fill="C5E0B3" w:themeFill="accent6" w:themeFillTint="66"/>
          </w:tcPr>
          <w:p w14:paraId="5392868A" w14:textId="77777777" w:rsidR="00676939" w:rsidRPr="000460AE" w:rsidRDefault="00676939" w:rsidP="00C52B38">
            <w:pPr>
              <w:jc w:val="right"/>
              <w:rPr>
                <w:rFonts w:ascii="Calibri" w:eastAsia="Calibri" w:hAnsi="Calibri" w:cs="Calibri"/>
                <w:b/>
                <w:lang w:val="ro-RO"/>
              </w:rPr>
            </w:pPr>
          </w:p>
        </w:tc>
        <w:tc>
          <w:tcPr>
            <w:tcW w:w="1124" w:type="dxa"/>
            <w:vMerge w:val="restart"/>
            <w:shd w:val="clear" w:color="auto" w:fill="C5E0B3" w:themeFill="accent6" w:themeFillTint="66"/>
          </w:tcPr>
          <w:p w14:paraId="363DD94D" w14:textId="2D5871D2" w:rsidR="00676939" w:rsidRPr="000460AE" w:rsidRDefault="00676939" w:rsidP="000460AE">
            <w:pPr>
              <w:jc w:val="center"/>
              <w:rPr>
                <w:rFonts w:ascii="Calibri" w:eastAsia="Calibri" w:hAnsi="Calibri" w:cs="Calibri"/>
                <w:b/>
                <w:lang w:val="ro-RO"/>
              </w:rPr>
            </w:pPr>
            <w:r w:rsidRPr="000460AE">
              <w:rPr>
                <w:rFonts w:ascii="Calibri" w:eastAsia="Calibri" w:hAnsi="Calibri" w:cs="Calibri"/>
                <w:b/>
                <w:lang w:val="ro-RO"/>
              </w:rPr>
              <w:t>Denumire program</w:t>
            </w:r>
          </w:p>
        </w:tc>
        <w:tc>
          <w:tcPr>
            <w:tcW w:w="967" w:type="dxa"/>
            <w:vMerge w:val="restart"/>
            <w:shd w:val="clear" w:color="auto" w:fill="C5E0B3" w:themeFill="accent6" w:themeFillTint="66"/>
          </w:tcPr>
          <w:p w14:paraId="7DC63211" w14:textId="18DDFF2D" w:rsidR="00676939" w:rsidRPr="000460AE" w:rsidRDefault="00676939" w:rsidP="000460AE">
            <w:pPr>
              <w:jc w:val="center"/>
              <w:rPr>
                <w:rFonts w:ascii="Calibri" w:eastAsia="Calibri" w:hAnsi="Calibri" w:cs="Calibri"/>
                <w:b/>
                <w:lang w:val="ro-RO"/>
              </w:rPr>
            </w:pPr>
            <w:r w:rsidRPr="000460AE">
              <w:rPr>
                <w:rFonts w:ascii="Calibri" w:eastAsia="Calibri" w:hAnsi="Calibri" w:cs="Calibri"/>
                <w:b/>
                <w:lang w:val="ro-RO"/>
              </w:rPr>
              <w:t>Proiect</w:t>
            </w:r>
          </w:p>
        </w:tc>
        <w:tc>
          <w:tcPr>
            <w:tcW w:w="990" w:type="dxa"/>
            <w:vMerge w:val="restart"/>
            <w:shd w:val="clear" w:color="auto" w:fill="C5E0B3" w:themeFill="accent6" w:themeFillTint="66"/>
          </w:tcPr>
          <w:p w14:paraId="377BA0E0" w14:textId="08DE1E94" w:rsidR="00676939" w:rsidRPr="000460AE" w:rsidRDefault="00676939" w:rsidP="000460AE">
            <w:pPr>
              <w:jc w:val="center"/>
              <w:rPr>
                <w:rFonts w:ascii="Calibri" w:eastAsia="Calibri" w:hAnsi="Calibri" w:cs="Calibri"/>
                <w:b/>
                <w:lang w:val="ro-RO"/>
              </w:rPr>
            </w:pPr>
            <w:r w:rsidRPr="000460AE">
              <w:rPr>
                <w:rFonts w:ascii="Calibri" w:eastAsia="Calibri" w:hAnsi="Calibri" w:cs="Calibri"/>
                <w:b/>
                <w:lang w:val="ro-RO"/>
              </w:rPr>
              <w:t>Cod Smis</w:t>
            </w:r>
          </w:p>
        </w:tc>
        <w:tc>
          <w:tcPr>
            <w:tcW w:w="2075" w:type="dxa"/>
            <w:vMerge w:val="restart"/>
            <w:shd w:val="clear" w:color="auto" w:fill="C5E0B3" w:themeFill="accent6" w:themeFillTint="66"/>
          </w:tcPr>
          <w:p w14:paraId="0B9CD018" w14:textId="4D2FC79F" w:rsidR="00676939" w:rsidRPr="000460AE" w:rsidRDefault="00676939" w:rsidP="000460AE">
            <w:pPr>
              <w:jc w:val="center"/>
              <w:rPr>
                <w:rFonts w:ascii="Calibri" w:eastAsia="Calibri" w:hAnsi="Calibri" w:cs="Calibri"/>
                <w:b/>
                <w:lang w:val="ro-RO"/>
              </w:rPr>
            </w:pPr>
            <w:r w:rsidRPr="000460AE">
              <w:rPr>
                <w:rFonts w:ascii="Calibri" w:eastAsia="Calibri" w:hAnsi="Calibri" w:cs="Calibri"/>
                <w:b/>
                <w:lang w:val="ro-RO"/>
              </w:rPr>
              <w:t xml:space="preserve">Tipul/tipuri de subventii oferite </w:t>
            </w:r>
            <w:r w:rsidRPr="00FC22C1">
              <w:rPr>
                <w:rFonts w:cstheme="minorHAnsi"/>
                <w:b/>
                <w:bCs/>
                <w:lang w:val="ro-RO"/>
              </w:rPr>
              <w:t>in proiectele anterioare</w:t>
            </w:r>
            <w:r>
              <w:rPr>
                <w:rFonts w:cstheme="minorHAnsi"/>
                <w:b/>
                <w:bCs/>
                <w:lang w:val="ro-RO"/>
              </w:rPr>
              <w:t xml:space="preserve">, angajatilor si </w:t>
            </w:r>
            <w:r w:rsidRPr="00FC22C1">
              <w:rPr>
                <w:rFonts w:cstheme="minorHAnsi"/>
                <w:b/>
                <w:bCs/>
                <w:lang w:val="ro-RO"/>
              </w:rPr>
              <w:t xml:space="preserve">                                          </w:t>
            </w:r>
            <w:r w:rsidRPr="000460AE">
              <w:rPr>
                <w:rFonts w:ascii="Calibri" w:eastAsia="Calibri" w:hAnsi="Calibri" w:cs="Calibri"/>
                <w:b/>
                <w:lang w:val="ro-RO"/>
              </w:rPr>
              <w:t>angajatorilor</w:t>
            </w:r>
          </w:p>
          <w:p w14:paraId="1CD77E07" w14:textId="4F4B959F" w:rsidR="00676939" w:rsidRPr="000460AE" w:rsidRDefault="00676939" w:rsidP="000460AE">
            <w:pPr>
              <w:jc w:val="center"/>
              <w:rPr>
                <w:rFonts w:ascii="Calibri" w:eastAsia="Calibri" w:hAnsi="Calibri" w:cs="Calibri"/>
                <w:b/>
                <w:lang w:val="ro-RO"/>
              </w:rPr>
            </w:pPr>
            <w:r w:rsidRPr="000460AE">
              <w:rPr>
                <w:rFonts w:ascii="Calibri" w:eastAsia="Calibri" w:hAnsi="Calibri" w:cs="Calibri"/>
                <w:b/>
                <w:lang w:val="ro-RO"/>
              </w:rPr>
              <w:t>(</w:t>
            </w:r>
            <w:r>
              <w:rPr>
                <w:rFonts w:ascii="Calibri" w:eastAsia="Calibri" w:hAnsi="Calibri" w:cs="Calibri"/>
                <w:b/>
                <w:lang w:val="ro-RO"/>
              </w:rPr>
              <w:t xml:space="preserve">denumire </w:t>
            </w:r>
            <w:r w:rsidRPr="000460AE">
              <w:rPr>
                <w:rFonts w:ascii="Calibri" w:eastAsia="Calibri" w:hAnsi="Calibri" w:cs="Calibri"/>
                <w:b/>
                <w:lang w:val="ro-RO"/>
              </w:rPr>
              <w:t>c</w:t>
            </w:r>
            <w:r w:rsidR="00DC6601">
              <w:rPr>
                <w:rFonts w:ascii="Calibri" w:eastAsia="Calibri" w:hAnsi="Calibri" w:cs="Calibri"/>
                <w:b/>
                <w:lang w:val="ro-RO"/>
              </w:rPr>
              <w:t>onform L</w:t>
            </w:r>
            <w:r w:rsidRPr="000460AE">
              <w:rPr>
                <w:rFonts w:ascii="Calibri" w:eastAsia="Calibri" w:hAnsi="Calibri" w:cs="Calibri"/>
                <w:b/>
                <w:lang w:val="ro-RO"/>
              </w:rPr>
              <w:t xml:space="preserve">egii </w:t>
            </w:r>
            <w:r w:rsidR="00DC6601">
              <w:rPr>
                <w:rFonts w:ascii="Calibri" w:eastAsia="Calibri" w:hAnsi="Calibri" w:cs="Calibri"/>
                <w:b/>
                <w:lang w:val="ro-RO"/>
              </w:rPr>
              <w:t>nr.</w:t>
            </w:r>
            <w:r w:rsidRPr="000460AE">
              <w:rPr>
                <w:rFonts w:ascii="Calibri" w:eastAsia="Calibri" w:hAnsi="Calibri" w:cs="Calibri"/>
                <w:b/>
                <w:lang w:val="ro-RO"/>
              </w:rPr>
              <w:t>76/2002</w:t>
            </w:r>
            <w:r w:rsidR="00DC6601">
              <w:rPr>
                <w:rFonts w:ascii="Calibri" w:eastAsia="Calibri" w:hAnsi="Calibri" w:cs="Calibri"/>
                <w:b/>
                <w:lang w:val="ro-RO"/>
              </w:rPr>
              <w:t>, cu modificările și completările ulterioare</w:t>
            </w:r>
            <w:r w:rsidRPr="000460AE">
              <w:rPr>
                <w:rFonts w:ascii="Calibri" w:eastAsia="Calibri" w:hAnsi="Calibri" w:cs="Calibri"/>
                <w:b/>
                <w:lang w:val="ro-RO"/>
              </w:rPr>
              <w:t>)</w:t>
            </w:r>
          </w:p>
        </w:tc>
        <w:tc>
          <w:tcPr>
            <w:tcW w:w="2062" w:type="dxa"/>
            <w:gridSpan w:val="2"/>
            <w:shd w:val="clear" w:color="auto" w:fill="C5E0B3" w:themeFill="accent6" w:themeFillTint="66"/>
          </w:tcPr>
          <w:p w14:paraId="2AF8A24F" w14:textId="77777777" w:rsidR="00676939" w:rsidRDefault="00676939" w:rsidP="000460AE">
            <w:pPr>
              <w:jc w:val="center"/>
              <w:rPr>
                <w:rFonts w:ascii="Calibri" w:eastAsia="Calibri" w:hAnsi="Calibri" w:cs="Calibri"/>
                <w:b/>
                <w:lang w:val="ro-RO"/>
              </w:rPr>
            </w:pPr>
            <w:r w:rsidRPr="000460AE">
              <w:rPr>
                <w:rFonts w:ascii="Calibri" w:eastAsia="Calibri" w:hAnsi="Calibri" w:cs="Calibri"/>
                <w:b/>
                <w:lang w:val="ro-RO"/>
              </w:rPr>
              <w:t>Perioada acoperita</w:t>
            </w:r>
          </w:p>
          <w:p w14:paraId="120AA56B" w14:textId="5CEFD153" w:rsidR="00676939" w:rsidRPr="000460AE" w:rsidRDefault="00676939" w:rsidP="008E6848">
            <w:pPr>
              <w:jc w:val="center"/>
              <w:rPr>
                <w:rFonts w:ascii="Calibri" w:eastAsia="Calibri" w:hAnsi="Calibri" w:cs="Calibri"/>
                <w:b/>
                <w:lang w:val="ro-RO"/>
              </w:rPr>
            </w:pPr>
            <w:r>
              <w:rPr>
                <w:rFonts w:ascii="Calibri" w:eastAsia="Calibri" w:hAnsi="Calibri" w:cs="Calibri"/>
                <w:b/>
                <w:lang w:val="ro-RO"/>
              </w:rPr>
              <w:t xml:space="preserve">(ll/aa-ll/aa) de acordare a subventiilor </w:t>
            </w:r>
          </w:p>
        </w:tc>
        <w:tc>
          <w:tcPr>
            <w:tcW w:w="2285" w:type="dxa"/>
            <w:vMerge w:val="restart"/>
            <w:shd w:val="clear" w:color="auto" w:fill="BDD6EE" w:themeFill="accent5" w:themeFillTint="66"/>
          </w:tcPr>
          <w:p w14:paraId="713BE1B6" w14:textId="03D9B2AE" w:rsidR="00676939" w:rsidRPr="000460AE" w:rsidRDefault="00676939" w:rsidP="000460AE">
            <w:pPr>
              <w:jc w:val="center"/>
              <w:rPr>
                <w:rFonts w:ascii="Calibri" w:eastAsia="Calibri" w:hAnsi="Calibri" w:cs="Calibri"/>
                <w:b/>
                <w:lang w:val="ro-RO"/>
              </w:rPr>
            </w:pPr>
            <w:r w:rsidRPr="000460AE">
              <w:rPr>
                <w:rFonts w:ascii="Calibri" w:eastAsia="Calibri" w:hAnsi="Calibri" w:cs="Calibri"/>
                <w:b/>
                <w:lang w:val="ro-RO"/>
              </w:rPr>
              <w:t xml:space="preserve">Tipul/tipuri de subventii oferite </w:t>
            </w:r>
            <w:r>
              <w:rPr>
                <w:rFonts w:cstheme="minorHAnsi"/>
                <w:b/>
                <w:bCs/>
                <w:lang w:val="ro-RO"/>
              </w:rPr>
              <w:t xml:space="preserve">angajatilor si </w:t>
            </w:r>
            <w:r w:rsidRPr="00FC22C1">
              <w:rPr>
                <w:rFonts w:cstheme="minorHAnsi"/>
                <w:b/>
                <w:bCs/>
                <w:lang w:val="ro-RO"/>
              </w:rPr>
              <w:t xml:space="preserve">                                          </w:t>
            </w:r>
            <w:r w:rsidRPr="000460AE">
              <w:rPr>
                <w:rFonts w:ascii="Calibri" w:eastAsia="Calibri" w:hAnsi="Calibri" w:cs="Calibri"/>
                <w:b/>
                <w:lang w:val="ro-RO"/>
              </w:rPr>
              <w:t>angajatorilor</w:t>
            </w:r>
          </w:p>
          <w:p w14:paraId="405A3C3C" w14:textId="5468853A" w:rsidR="00676939" w:rsidRPr="000460AE" w:rsidRDefault="00676939" w:rsidP="000460AE">
            <w:pPr>
              <w:jc w:val="center"/>
              <w:rPr>
                <w:rFonts w:ascii="Calibri" w:eastAsia="Calibri" w:hAnsi="Calibri" w:cs="Calibri"/>
                <w:b/>
                <w:lang w:val="ro-RO"/>
              </w:rPr>
            </w:pPr>
            <w:r w:rsidRPr="000460AE">
              <w:rPr>
                <w:rFonts w:ascii="Calibri" w:eastAsia="Calibri" w:hAnsi="Calibri" w:cs="Calibri"/>
                <w:b/>
                <w:lang w:val="ro-RO"/>
              </w:rPr>
              <w:t>(</w:t>
            </w:r>
            <w:r w:rsidR="00DC6601" w:rsidRPr="00DC6601">
              <w:rPr>
                <w:rFonts w:ascii="Calibri" w:eastAsia="Calibri" w:hAnsi="Calibri" w:cs="Calibri"/>
                <w:b/>
                <w:lang w:val="ro-RO"/>
              </w:rPr>
              <w:t>denumire conform Legii nr.76/2002, cu modificările și completările ulterioare</w:t>
            </w:r>
            <w:r w:rsidRPr="000460AE">
              <w:rPr>
                <w:rFonts w:ascii="Calibri" w:eastAsia="Calibri" w:hAnsi="Calibri" w:cs="Calibri"/>
                <w:b/>
                <w:lang w:val="ro-RO"/>
              </w:rPr>
              <w:t>)</w:t>
            </w:r>
          </w:p>
        </w:tc>
        <w:tc>
          <w:tcPr>
            <w:tcW w:w="2591" w:type="dxa"/>
            <w:gridSpan w:val="2"/>
            <w:shd w:val="clear" w:color="auto" w:fill="BDD6EE" w:themeFill="accent5" w:themeFillTint="66"/>
          </w:tcPr>
          <w:p w14:paraId="2DD6FF9B" w14:textId="77777777" w:rsidR="00676939" w:rsidRDefault="00676939" w:rsidP="000460AE">
            <w:pPr>
              <w:jc w:val="center"/>
              <w:rPr>
                <w:rFonts w:ascii="Calibri" w:eastAsia="Calibri" w:hAnsi="Calibri" w:cs="Calibri"/>
                <w:b/>
                <w:lang w:val="ro-RO"/>
              </w:rPr>
            </w:pPr>
            <w:r w:rsidRPr="000460AE">
              <w:rPr>
                <w:rFonts w:ascii="Calibri" w:eastAsia="Calibri" w:hAnsi="Calibri" w:cs="Calibri"/>
                <w:b/>
                <w:lang w:val="ro-RO"/>
              </w:rPr>
              <w:t>Perioada acoperita</w:t>
            </w:r>
          </w:p>
          <w:p w14:paraId="4395572A" w14:textId="764374A8" w:rsidR="00676939" w:rsidRPr="000460AE" w:rsidRDefault="00676939" w:rsidP="000460AE">
            <w:pPr>
              <w:jc w:val="center"/>
              <w:rPr>
                <w:rFonts w:ascii="Calibri" w:eastAsia="Calibri" w:hAnsi="Calibri" w:cs="Calibri"/>
                <w:b/>
                <w:lang w:val="ro-RO"/>
              </w:rPr>
            </w:pPr>
            <w:r>
              <w:rPr>
                <w:rFonts w:ascii="Calibri" w:eastAsia="Calibri" w:hAnsi="Calibri" w:cs="Calibri"/>
                <w:b/>
                <w:lang w:val="ro-RO"/>
              </w:rPr>
              <w:t>(ll/aa-ll/aa) de acordare a subventiilor (incepere, finalizare)</w:t>
            </w:r>
          </w:p>
        </w:tc>
        <w:tc>
          <w:tcPr>
            <w:tcW w:w="1959" w:type="dxa"/>
            <w:vMerge/>
            <w:shd w:val="clear" w:color="auto" w:fill="BDD6EE" w:themeFill="accent5" w:themeFillTint="66"/>
          </w:tcPr>
          <w:p w14:paraId="06625AC5" w14:textId="77777777" w:rsidR="00676939" w:rsidRPr="000460AE" w:rsidRDefault="00676939" w:rsidP="000460AE">
            <w:pPr>
              <w:jc w:val="center"/>
              <w:rPr>
                <w:rFonts w:ascii="Calibri" w:eastAsia="Calibri" w:hAnsi="Calibri" w:cs="Calibri"/>
                <w:b/>
                <w:lang w:val="ro-RO"/>
              </w:rPr>
            </w:pPr>
          </w:p>
        </w:tc>
      </w:tr>
      <w:tr w:rsidR="00676939" w14:paraId="0ACD7F68" w14:textId="0640F144" w:rsidTr="009E7325">
        <w:trPr>
          <w:trHeight w:val="800"/>
        </w:trPr>
        <w:tc>
          <w:tcPr>
            <w:tcW w:w="522" w:type="dxa"/>
            <w:vMerge/>
            <w:shd w:val="clear" w:color="auto" w:fill="C5E0B3" w:themeFill="accent6" w:themeFillTint="66"/>
          </w:tcPr>
          <w:p w14:paraId="5903C7FC" w14:textId="77777777" w:rsidR="00676939" w:rsidRDefault="00676939" w:rsidP="008E684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1124" w:type="dxa"/>
            <w:vMerge/>
          </w:tcPr>
          <w:p w14:paraId="2B383B64" w14:textId="77777777" w:rsidR="00676939" w:rsidRDefault="00676939" w:rsidP="008E684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967" w:type="dxa"/>
            <w:vMerge/>
          </w:tcPr>
          <w:p w14:paraId="274B356F" w14:textId="77777777" w:rsidR="00676939" w:rsidRDefault="00676939" w:rsidP="008E684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990" w:type="dxa"/>
            <w:vMerge/>
          </w:tcPr>
          <w:p w14:paraId="0B4DBAF5" w14:textId="77777777" w:rsidR="00676939" w:rsidRDefault="00676939" w:rsidP="008E684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2075" w:type="dxa"/>
            <w:vMerge/>
          </w:tcPr>
          <w:p w14:paraId="4009F9BF" w14:textId="77777777" w:rsidR="00676939" w:rsidRDefault="00676939" w:rsidP="008E684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1002" w:type="dxa"/>
            <w:shd w:val="clear" w:color="auto" w:fill="C5E0B3" w:themeFill="accent6" w:themeFillTint="66"/>
          </w:tcPr>
          <w:p w14:paraId="66F787AD" w14:textId="164A836C" w:rsidR="00676939" w:rsidRPr="008E6848" w:rsidRDefault="00676939" w:rsidP="008E6848">
            <w:pPr>
              <w:jc w:val="center"/>
              <w:rPr>
                <w:rFonts w:ascii="Calibri" w:eastAsia="Calibri" w:hAnsi="Calibri" w:cs="Calibri"/>
                <w:b/>
                <w:lang w:val="ro-RO"/>
              </w:rPr>
            </w:pPr>
            <w:r w:rsidRPr="008E6848">
              <w:rPr>
                <w:rFonts w:ascii="Calibri" w:eastAsia="Calibri" w:hAnsi="Calibri" w:cs="Calibri"/>
                <w:b/>
                <w:lang w:val="ro-RO"/>
              </w:rPr>
              <w:t>Data de inceput</w:t>
            </w:r>
          </w:p>
        </w:tc>
        <w:tc>
          <w:tcPr>
            <w:tcW w:w="1060" w:type="dxa"/>
            <w:shd w:val="clear" w:color="auto" w:fill="C5E0B3" w:themeFill="accent6" w:themeFillTint="66"/>
          </w:tcPr>
          <w:p w14:paraId="59BEE113" w14:textId="0D27C814" w:rsidR="00676939" w:rsidRPr="008E6848" w:rsidRDefault="00676939" w:rsidP="008E6848">
            <w:pPr>
              <w:jc w:val="center"/>
              <w:rPr>
                <w:rFonts w:ascii="Calibri" w:eastAsia="Calibri" w:hAnsi="Calibri" w:cs="Calibri"/>
                <w:b/>
                <w:lang w:val="ro-RO"/>
              </w:rPr>
            </w:pPr>
            <w:r w:rsidRPr="008E6848">
              <w:rPr>
                <w:rFonts w:ascii="Calibri" w:eastAsia="Calibri" w:hAnsi="Calibri" w:cs="Calibri"/>
                <w:b/>
                <w:lang w:val="ro-RO"/>
              </w:rPr>
              <w:t>Data de finalizare</w:t>
            </w:r>
          </w:p>
        </w:tc>
        <w:tc>
          <w:tcPr>
            <w:tcW w:w="2285" w:type="dxa"/>
            <w:vMerge/>
          </w:tcPr>
          <w:p w14:paraId="17042E55" w14:textId="77777777" w:rsidR="00676939" w:rsidRDefault="00676939" w:rsidP="008E684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1162" w:type="dxa"/>
            <w:shd w:val="clear" w:color="auto" w:fill="C5E0B3" w:themeFill="accent6" w:themeFillTint="66"/>
          </w:tcPr>
          <w:p w14:paraId="2076C448" w14:textId="48AE1A90" w:rsidR="00676939" w:rsidRDefault="00676939" w:rsidP="008E6848">
            <w:pPr>
              <w:jc w:val="center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  <w:r w:rsidRPr="008E6848">
              <w:rPr>
                <w:rFonts w:ascii="Calibri" w:eastAsia="Calibri" w:hAnsi="Calibri" w:cs="Calibri"/>
                <w:b/>
                <w:lang w:val="ro-RO"/>
              </w:rPr>
              <w:t>Data de inceput</w:t>
            </w:r>
          </w:p>
        </w:tc>
        <w:tc>
          <w:tcPr>
            <w:tcW w:w="1429" w:type="dxa"/>
            <w:shd w:val="clear" w:color="auto" w:fill="C5E0B3" w:themeFill="accent6" w:themeFillTint="66"/>
          </w:tcPr>
          <w:p w14:paraId="01645A41" w14:textId="5A3DE924" w:rsidR="00676939" w:rsidRDefault="00676939" w:rsidP="008E6848">
            <w:pPr>
              <w:jc w:val="center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  <w:r w:rsidRPr="008E6848">
              <w:rPr>
                <w:rFonts w:ascii="Calibri" w:eastAsia="Calibri" w:hAnsi="Calibri" w:cs="Calibri"/>
                <w:b/>
                <w:lang w:val="ro-RO"/>
              </w:rPr>
              <w:t>Data de finalizare</w:t>
            </w:r>
          </w:p>
        </w:tc>
        <w:tc>
          <w:tcPr>
            <w:tcW w:w="1959" w:type="dxa"/>
            <w:vMerge/>
          </w:tcPr>
          <w:p w14:paraId="04746BF0" w14:textId="77777777" w:rsidR="00676939" w:rsidRDefault="00676939" w:rsidP="008E684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</w:tr>
      <w:tr w:rsidR="009E7325" w14:paraId="4E6BF6AA" w14:textId="015D8C71" w:rsidTr="009E7325">
        <w:tc>
          <w:tcPr>
            <w:tcW w:w="522" w:type="dxa"/>
          </w:tcPr>
          <w:p w14:paraId="089D62AB" w14:textId="40ED0434" w:rsidR="008E6848" w:rsidRPr="00D75DFA" w:rsidRDefault="00D75DFA" w:rsidP="00C52B38">
            <w:pPr>
              <w:jc w:val="right"/>
              <w:rPr>
                <w:rFonts w:ascii="Calibri" w:eastAsia="Calibri" w:hAnsi="Calibri" w:cs="Calibri"/>
                <w:b/>
                <w:lang w:val="ro-RO"/>
              </w:rPr>
            </w:pPr>
            <w:r w:rsidRPr="00D75DFA">
              <w:rPr>
                <w:rFonts w:ascii="Calibri" w:eastAsia="Calibri" w:hAnsi="Calibri" w:cs="Calibri"/>
                <w:b/>
                <w:lang w:val="ro-RO"/>
              </w:rPr>
              <w:t>...</w:t>
            </w:r>
          </w:p>
        </w:tc>
        <w:tc>
          <w:tcPr>
            <w:tcW w:w="1124" w:type="dxa"/>
          </w:tcPr>
          <w:p w14:paraId="3E6454B1" w14:textId="77777777" w:rsidR="008E6848" w:rsidRDefault="008E6848" w:rsidP="00C52B3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967" w:type="dxa"/>
          </w:tcPr>
          <w:p w14:paraId="2A11CEF0" w14:textId="77777777" w:rsidR="008E6848" w:rsidRDefault="008E6848" w:rsidP="00C52B3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990" w:type="dxa"/>
          </w:tcPr>
          <w:p w14:paraId="083C8F5A" w14:textId="77777777" w:rsidR="008E6848" w:rsidRDefault="008E6848" w:rsidP="00C52B3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2075" w:type="dxa"/>
          </w:tcPr>
          <w:p w14:paraId="16543216" w14:textId="77777777" w:rsidR="008E6848" w:rsidRDefault="008E6848" w:rsidP="00C52B3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1002" w:type="dxa"/>
          </w:tcPr>
          <w:p w14:paraId="0732320E" w14:textId="77777777" w:rsidR="008E6848" w:rsidRDefault="008E6848" w:rsidP="00C52B3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1060" w:type="dxa"/>
          </w:tcPr>
          <w:p w14:paraId="371226EC" w14:textId="4FEE61FE" w:rsidR="008E6848" w:rsidRDefault="008E6848" w:rsidP="00C52B3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2285" w:type="dxa"/>
          </w:tcPr>
          <w:p w14:paraId="35E28F76" w14:textId="77777777" w:rsidR="008E6848" w:rsidRDefault="008E6848" w:rsidP="00C52B3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1162" w:type="dxa"/>
          </w:tcPr>
          <w:p w14:paraId="3F6700A1" w14:textId="77777777" w:rsidR="008E6848" w:rsidRDefault="008E6848" w:rsidP="00C52B3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1429" w:type="dxa"/>
          </w:tcPr>
          <w:p w14:paraId="1BE0B388" w14:textId="188B9F32" w:rsidR="008E6848" w:rsidRDefault="008E6848" w:rsidP="00C52B3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1959" w:type="dxa"/>
          </w:tcPr>
          <w:p w14:paraId="7CE16BA4" w14:textId="77777777" w:rsidR="008E6848" w:rsidRDefault="008E6848" w:rsidP="00C52B3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</w:tr>
      <w:tr w:rsidR="009E7325" w14:paraId="3833837A" w14:textId="6EEB734E" w:rsidTr="009E7325">
        <w:tc>
          <w:tcPr>
            <w:tcW w:w="522" w:type="dxa"/>
          </w:tcPr>
          <w:p w14:paraId="1EE2A3D0" w14:textId="69F97D69" w:rsidR="008E6848" w:rsidRPr="00D75DFA" w:rsidRDefault="00D75DFA" w:rsidP="00C52B38">
            <w:pPr>
              <w:jc w:val="right"/>
              <w:rPr>
                <w:rFonts w:ascii="Calibri" w:eastAsia="Calibri" w:hAnsi="Calibri" w:cs="Calibri"/>
                <w:b/>
                <w:lang w:val="ro-RO"/>
              </w:rPr>
            </w:pPr>
            <w:r w:rsidRPr="00D75DFA">
              <w:rPr>
                <w:rFonts w:ascii="Calibri" w:eastAsia="Calibri" w:hAnsi="Calibri" w:cs="Calibri"/>
                <w:b/>
                <w:lang w:val="ro-RO"/>
              </w:rPr>
              <w:t>...</w:t>
            </w:r>
          </w:p>
        </w:tc>
        <w:tc>
          <w:tcPr>
            <w:tcW w:w="1124" w:type="dxa"/>
          </w:tcPr>
          <w:p w14:paraId="2E7AD71F" w14:textId="77777777" w:rsidR="008E6848" w:rsidRDefault="008E6848" w:rsidP="00C52B3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967" w:type="dxa"/>
          </w:tcPr>
          <w:p w14:paraId="399B965B" w14:textId="77777777" w:rsidR="008E6848" w:rsidRDefault="008E6848" w:rsidP="00C52B3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990" w:type="dxa"/>
          </w:tcPr>
          <w:p w14:paraId="20E3EF96" w14:textId="77777777" w:rsidR="008E6848" w:rsidRDefault="008E6848" w:rsidP="00C52B3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2075" w:type="dxa"/>
          </w:tcPr>
          <w:p w14:paraId="636B0EC1" w14:textId="77777777" w:rsidR="008E6848" w:rsidRDefault="008E6848" w:rsidP="00C52B3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1002" w:type="dxa"/>
          </w:tcPr>
          <w:p w14:paraId="3D1E952D" w14:textId="77777777" w:rsidR="008E6848" w:rsidRDefault="008E6848" w:rsidP="00C52B3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1060" w:type="dxa"/>
          </w:tcPr>
          <w:p w14:paraId="1D21E3F9" w14:textId="44FD1BC1" w:rsidR="008E6848" w:rsidRDefault="008E6848" w:rsidP="00C52B3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2285" w:type="dxa"/>
          </w:tcPr>
          <w:p w14:paraId="40CAC197" w14:textId="77777777" w:rsidR="008E6848" w:rsidRDefault="008E6848" w:rsidP="00C52B3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1162" w:type="dxa"/>
          </w:tcPr>
          <w:p w14:paraId="40D8148A" w14:textId="77777777" w:rsidR="008E6848" w:rsidRDefault="008E6848" w:rsidP="00C52B3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1429" w:type="dxa"/>
          </w:tcPr>
          <w:p w14:paraId="341333F5" w14:textId="7319D39D" w:rsidR="008E6848" w:rsidRDefault="008E6848" w:rsidP="00C52B3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1959" w:type="dxa"/>
          </w:tcPr>
          <w:p w14:paraId="59B35EF6" w14:textId="77777777" w:rsidR="008E6848" w:rsidRDefault="008E6848" w:rsidP="00C52B38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</w:tr>
      <w:tr w:rsidR="009E7325" w14:paraId="5288E751" w14:textId="77777777" w:rsidTr="009E7325">
        <w:tc>
          <w:tcPr>
            <w:tcW w:w="522" w:type="dxa"/>
          </w:tcPr>
          <w:p w14:paraId="1114DE81" w14:textId="77777777" w:rsidR="00D75DFA" w:rsidRPr="00D75DFA" w:rsidRDefault="00D75DFA" w:rsidP="004E2B1D">
            <w:pPr>
              <w:jc w:val="right"/>
              <w:rPr>
                <w:rFonts w:ascii="Calibri" w:eastAsia="Calibri" w:hAnsi="Calibri" w:cs="Calibri"/>
                <w:b/>
                <w:lang w:val="ro-RO"/>
              </w:rPr>
            </w:pPr>
            <w:r w:rsidRPr="00D75DFA">
              <w:rPr>
                <w:rFonts w:ascii="Calibri" w:eastAsia="Calibri" w:hAnsi="Calibri" w:cs="Calibri"/>
                <w:b/>
                <w:lang w:val="ro-RO"/>
              </w:rPr>
              <w:t>...</w:t>
            </w:r>
          </w:p>
        </w:tc>
        <w:tc>
          <w:tcPr>
            <w:tcW w:w="1124" w:type="dxa"/>
          </w:tcPr>
          <w:p w14:paraId="68A8C437" w14:textId="77777777" w:rsidR="00D75DFA" w:rsidRDefault="00D75DFA" w:rsidP="004E2B1D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967" w:type="dxa"/>
          </w:tcPr>
          <w:p w14:paraId="2D7C6B84" w14:textId="77777777" w:rsidR="00D75DFA" w:rsidRDefault="00D75DFA" w:rsidP="004E2B1D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990" w:type="dxa"/>
          </w:tcPr>
          <w:p w14:paraId="19357242" w14:textId="77777777" w:rsidR="00D75DFA" w:rsidRDefault="00D75DFA" w:rsidP="004E2B1D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2075" w:type="dxa"/>
          </w:tcPr>
          <w:p w14:paraId="326D1682" w14:textId="77777777" w:rsidR="00D75DFA" w:rsidRDefault="00D75DFA" w:rsidP="004E2B1D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1002" w:type="dxa"/>
          </w:tcPr>
          <w:p w14:paraId="1E054C79" w14:textId="77777777" w:rsidR="00D75DFA" w:rsidRDefault="00D75DFA" w:rsidP="004E2B1D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1060" w:type="dxa"/>
          </w:tcPr>
          <w:p w14:paraId="4C53903A" w14:textId="77777777" w:rsidR="00D75DFA" w:rsidRDefault="00D75DFA" w:rsidP="004E2B1D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2285" w:type="dxa"/>
          </w:tcPr>
          <w:p w14:paraId="3CD0EBD8" w14:textId="77777777" w:rsidR="00D75DFA" w:rsidRDefault="00D75DFA" w:rsidP="004E2B1D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1162" w:type="dxa"/>
          </w:tcPr>
          <w:p w14:paraId="35F49117" w14:textId="77777777" w:rsidR="00D75DFA" w:rsidRDefault="00D75DFA" w:rsidP="004E2B1D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1429" w:type="dxa"/>
          </w:tcPr>
          <w:p w14:paraId="026EEE1C" w14:textId="77777777" w:rsidR="00D75DFA" w:rsidRDefault="00D75DFA" w:rsidP="004E2B1D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  <w:tc>
          <w:tcPr>
            <w:tcW w:w="1959" w:type="dxa"/>
          </w:tcPr>
          <w:p w14:paraId="74B157F9" w14:textId="77777777" w:rsidR="00D75DFA" w:rsidRDefault="00D75DFA" w:rsidP="004E2B1D">
            <w:pPr>
              <w:jc w:val="right"/>
              <w:rPr>
                <w:rFonts w:ascii="Calibri" w:eastAsia="Calibri" w:hAnsi="Calibri" w:cs="Calibri"/>
                <w:b/>
                <w:color w:val="0070C0"/>
                <w:lang w:val="ro-RO"/>
              </w:rPr>
            </w:pPr>
          </w:p>
        </w:tc>
      </w:tr>
    </w:tbl>
    <w:p w14:paraId="2F20C340" w14:textId="6554A06B" w:rsidR="0080786E" w:rsidRDefault="009072ED" w:rsidP="009072ED">
      <w:pPr>
        <w:tabs>
          <w:tab w:val="left" w:pos="1820"/>
        </w:tabs>
        <w:spacing w:line="240" w:lineRule="auto"/>
        <w:rPr>
          <w:rFonts w:ascii="Calibri" w:eastAsia="Calibri" w:hAnsi="Calibri" w:cs="Calibri"/>
          <w:b/>
          <w:color w:val="0070C0"/>
          <w:lang w:val="ro-RO"/>
        </w:rPr>
      </w:pPr>
      <w:r>
        <w:rPr>
          <w:rFonts w:ascii="Calibri" w:eastAsia="Calibri" w:hAnsi="Calibri" w:cs="Calibri"/>
          <w:b/>
          <w:color w:val="0070C0"/>
          <w:lang w:val="ro-RO"/>
        </w:rPr>
        <w:tab/>
      </w:r>
    </w:p>
    <w:p w14:paraId="7A9B1969" w14:textId="2B2ACA9B" w:rsidR="009072ED" w:rsidRDefault="009072ED" w:rsidP="00D75DFA">
      <w:pPr>
        <w:tabs>
          <w:tab w:val="left" w:pos="1820"/>
        </w:tabs>
        <w:spacing w:line="240" w:lineRule="auto"/>
        <w:ind w:firstLine="180"/>
        <w:rPr>
          <w:rFonts w:ascii="Calibri" w:eastAsia="Calibri" w:hAnsi="Calibri" w:cs="Calibri"/>
          <w:b/>
          <w:color w:val="0070C0"/>
          <w:lang w:val="ro-RO"/>
        </w:rPr>
      </w:pPr>
    </w:p>
    <w:p w14:paraId="23AB60B8" w14:textId="00AA4678" w:rsidR="009072ED" w:rsidRDefault="009072ED" w:rsidP="009072ED">
      <w:pPr>
        <w:tabs>
          <w:tab w:val="left" w:pos="1820"/>
        </w:tabs>
        <w:spacing w:line="240" w:lineRule="auto"/>
        <w:rPr>
          <w:rFonts w:ascii="Calibri" w:eastAsia="Calibri" w:hAnsi="Calibri" w:cs="Calibri"/>
          <w:b/>
          <w:color w:val="0070C0"/>
          <w:lang w:val="ro-RO"/>
        </w:rPr>
      </w:pPr>
    </w:p>
    <w:p w14:paraId="76E4A059" w14:textId="77777777" w:rsidR="009072ED" w:rsidRPr="00815FE0" w:rsidRDefault="009072ED" w:rsidP="009072ED">
      <w:pPr>
        <w:spacing w:after="0"/>
        <w:rPr>
          <w:rFonts w:asciiTheme="majorHAnsi" w:hAnsiTheme="majorHAnsi" w:cstheme="majorHAnsi"/>
        </w:rPr>
      </w:pPr>
    </w:p>
    <w:p w14:paraId="3BE87DB1" w14:textId="77777777" w:rsidR="009072ED" w:rsidRPr="00815FE0" w:rsidRDefault="009072ED" w:rsidP="009072ED">
      <w:pPr>
        <w:spacing w:after="0"/>
        <w:rPr>
          <w:rFonts w:asciiTheme="majorHAnsi" w:hAnsiTheme="majorHAnsi" w:cstheme="majorHAnsi"/>
        </w:rPr>
      </w:pPr>
      <w:proofErr w:type="spellStart"/>
      <w:r w:rsidRPr="00815FE0">
        <w:rPr>
          <w:rFonts w:asciiTheme="majorHAnsi" w:hAnsiTheme="majorHAnsi" w:cstheme="majorHAnsi"/>
        </w:rPr>
        <w:t>Nume</w:t>
      </w:r>
      <w:proofErr w:type="spellEnd"/>
      <w:r w:rsidRPr="00815FE0">
        <w:rPr>
          <w:rFonts w:asciiTheme="majorHAnsi" w:hAnsiTheme="majorHAnsi" w:cstheme="majorHAnsi"/>
        </w:rPr>
        <w:t xml:space="preserve"> </w:t>
      </w:r>
      <w:proofErr w:type="spellStart"/>
      <w:r w:rsidRPr="00815FE0">
        <w:rPr>
          <w:rFonts w:asciiTheme="majorHAnsi" w:hAnsiTheme="majorHAnsi" w:cstheme="majorHAnsi"/>
        </w:rPr>
        <w:t>complet</w:t>
      </w:r>
      <w:proofErr w:type="spellEnd"/>
      <w:r w:rsidRPr="00815FE0">
        <w:rPr>
          <w:rFonts w:asciiTheme="majorHAnsi" w:hAnsiTheme="majorHAnsi" w:cstheme="majorHAnsi"/>
        </w:rPr>
        <w:t>:</w:t>
      </w:r>
    </w:p>
    <w:p w14:paraId="612ABB34" w14:textId="77777777" w:rsidR="009072ED" w:rsidRPr="00815FE0" w:rsidRDefault="009072ED" w:rsidP="009072ED">
      <w:pPr>
        <w:spacing w:after="0"/>
        <w:rPr>
          <w:rFonts w:asciiTheme="majorHAnsi" w:hAnsiTheme="majorHAnsi" w:cstheme="majorHAnsi"/>
        </w:rPr>
      </w:pPr>
      <w:proofErr w:type="spellStart"/>
      <w:r w:rsidRPr="00815FE0">
        <w:rPr>
          <w:rFonts w:asciiTheme="majorHAnsi" w:hAnsiTheme="majorHAnsi" w:cstheme="majorHAnsi"/>
        </w:rPr>
        <w:t>Funcție</w:t>
      </w:r>
      <w:proofErr w:type="spellEnd"/>
      <w:r w:rsidRPr="00815FE0">
        <w:rPr>
          <w:rFonts w:asciiTheme="majorHAnsi" w:hAnsiTheme="majorHAnsi" w:cstheme="majorHAnsi"/>
        </w:rPr>
        <w:t>:</w:t>
      </w:r>
    </w:p>
    <w:p w14:paraId="3F5C93CE" w14:textId="77777777" w:rsidR="009072ED" w:rsidRPr="00815FE0" w:rsidRDefault="009072ED" w:rsidP="009072ED">
      <w:pPr>
        <w:spacing w:after="0"/>
        <w:rPr>
          <w:rFonts w:asciiTheme="majorHAnsi" w:hAnsiTheme="majorHAnsi" w:cstheme="majorHAnsi"/>
        </w:rPr>
      </w:pPr>
      <w:proofErr w:type="spellStart"/>
      <w:r w:rsidRPr="00815FE0">
        <w:rPr>
          <w:rFonts w:asciiTheme="majorHAnsi" w:hAnsiTheme="majorHAnsi" w:cstheme="majorHAnsi"/>
        </w:rPr>
        <w:t>Semnătură</w:t>
      </w:r>
      <w:proofErr w:type="spellEnd"/>
      <w:r w:rsidRPr="00815FE0">
        <w:rPr>
          <w:rFonts w:asciiTheme="majorHAnsi" w:hAnsiTheme="majorHAnsi" w:cstheme="majorHAnsi"/>
        </w:rPr>
        <w:t>:</w:t>
      </w:r>
    </w:p>
    <w:p w14:paraId="5D9F1E7A" w14:textId="77777777" w:rsidR="009072ED" w:rsidRPr="00815FE0" w:rsidRDefault="009072ED" w:rsidP="009072ED">
      <w:pPr>
        <w:spacing w:after="0"/>
        <w:rPr>
          <w:rFonts w:asciiTheme="majorHAnsi" w:hAnsiTheme="majorHAnsi" w:cstheme="majorHAnsi"/>
        </w:rPr>
      </w:pPr>
      <w:r w:rsidRPr="00815FE0">
        <w:rPr>
          <w:rFonts w:asciiTheme="majorHAnsi" w:hAnsiTheme="majorHAnsi" w:cstheme="majorHAnsi"/>
        </w:rPr>
        <w:lastRenderedPageBreak/>
        <w:t>Data:</w:t>
      </w:r>
    </w:p>
    <w:p w14:paraId="1F5E11FC" w14:textId="77777777" w:rsidR="009072ED" w:rsidRDefault="009072ED" w:rsidP="009072ED">
      <w:pPr>
        <w:tabs>
          <w:tab w:val="left" w:pos="1820"/>
        </w:tabs>
        <w:spacing w:line="240" w:lineRule="auto"/>
        <w:rPr>
          <w:rFonts w:ascii="Calibri" w:eastAsia="Calibri" w:hAnsi="Calibri" w:cs="Calibri"/>
          <w:b/>
          <w:color w:val="0070C0"/>
          <w:lang w:val="ro-RO"/>
        </w:rPr>
      </w:pPr>
    </w:p>
    <w:sectPr w:rsidR="009072ED" w:rsidSect="00D75D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620" w:bottom="630" w:left="17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9AE0A" w14:textId="77777777" w:rsidR="00FB42DE" w:rsidRDefault="00FB42DE" w:rsidP="002F4E20">
      <w:pPr>
        <w:spacing w:after="0" w:line="240" w:lineRule="auto"/>
      </w:pPr>
      <w:r>
        <w:separator/>
      </w:r>
    </w:p>
  </w:endnote>
  <w:endnote w:type="continuationSeparator" w:id="0">
    <w:p w14:paraId="4273B1C0" w14:textId="77777777" w:rsidR="00FB42DE" w:rsidRDefault="00FB42DE" w:rsidP="002F4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D5D8F" w14:textId="77777777" w:rsidR="00B8136F" w:rsidRDefault="00B813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7B96C" w14:textId="77777777" w:rsidR="00B8136F" w:rsidRDefault="00B813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1BB60" w14:textId="77777777" w:rsidR="00B8136F" w:rsidRDefault="00B813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55D64" w14:textId="77777777" w:rsidR="00FB42DE" w:rsidRDefault="00FB42DE" w:rsidP="002F4E20">
      <w:pPr>
        <w:spacing w:after="0" w:line="240" w:lineRule="auto"/>
      </w:pPr>
      <w:r>
        <w:separator/>
      </w:r>
    </w:p>
  </w:footnote>
  <w:footnote w:type="continuationSeparator" w:id="0">
    <w:p w14:paraId="3F9885B8" w14:textId="77777777" w:rsidR="00FB42DE" w:rsidRDefault="00FB42DE" w:rsidP="002F4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025B8" w14:textId="77777777" w:rsidR="00B8136F" w:rsidRDefault="00B813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3D277" w14:textId="52FF58FF" w:rsidR="00802675" w:rsidRDefault="001C1E36">
    <w:pPr>
      <w:pStyle w:val="Header"/>
    </w:pPr>
    <w:r>
      <w:t xml:space="preserve">                                             </w:t>
    </w:r>
    <w:r w:rsidRPr="001C1E36">
      <w:rPr>
        <w:rFonts w:ascii="Calibri" w:eastAsia="Calibri" w:hAnsi="Calibri" w:cs="Times New Roman"/>
        <w:noProof/>
      </w:rPr>
      <w:drawing>
        <wp:inline distT="0" distB="0" distL="0" distR="0" wp14:anchorId="08A47820" wp14:editId="28A112C2">
          <wp:extent cx="5731510" cy="618045"/>
          <wp:effectExtent l="0" t="0" r="2540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18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BE2C0" w14:textId="77777777" w:rsidR="00B8136F" w:rsidRDefault="00B813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66D71"/>
    <w:multiLevelType w:val="multilevel"/>
    <w:tmpl w:val="C20AAE9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8014083"/>
    <w:multiLevelType w:val="hybridMultilevel"/>
    <w:tmpl w:val="2368C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094611">
    <w:abstractNumId w:val="1"/>
  </w:num>
  <w:num w:numId="2" w16cid:durableId="1869952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61"/>
    <w:rsid w:val="000072F4"/>
    <w:rsid w:val="00012EFF"/>
    <w:rsid w:val="0002632C"/>
    <w:rsid w:val="000263CF"/>
    <w:rsid w:val="000317EF"/>
    <w:rsid w:val="00044624"/>
    <w:rsid w:val="000460AE"/>
    <w:rsid w:val="00054472"/>
    <w:rsid w:val="00063DD8"/>
    <w:rsid w:val="00067D38"/>
    <w:rsid w:val="00070966"/>
    <w:rsid w:val="000E16A2"/>
    <w:rsid w:val="001034A4"/>
    <w:rsid w:val="00160D2D"/>
    <w:rsid w:val="00164430"/>
    <w:rsid w:val="001C1E36"/>
    <w:rsid w:val="001C6E2A"/>
    <w:rsid w:val="001E7641"/>
    <w:rsid w:val="001F576C"/>
    <w:rsid w:val="001F7869"/>
    <w:rsid w:val="002040A4"/>
    <w:rsid w:val="00213B91"/>
    <w:rsid w:val="00217AB4"/>
    <w:rsid w:val="002306F7"/>
    <w:rsid w:val="00245552"/>
    <w:rsid w:val="00265F7E"/>
    <w:rsid w:val="00267CDE"/>
    <w:rsid w:val="002A24AA"/>
    <w:rsid w:val="002C72B7"/>
    <w:rsid w:val="002D59A7"/>
    <w:rsid w:val="002E2942"/>
    <w:rsid w:val="002F4E20"/>
    <w:rsid w:val="002F6858"/>
    <w:rsid w:val="00316C47"/>
    <w:rsid w:val="003321F5"/>
    <w:rsid w:val="00340477"/>
    <w:rsid w:val="00352216"/>
    <w:rsid w:val="00374641"/>
    <w:rsid w:val="003A377B"/>
    <w:rsid w:val="003A664D"/>
    <w:rsid w:val="003C4384"/>
    <w:rsid w:val="003D3CBB"/>
    <w:rsid w:val="00402F67"/>
    <w:rsid w:val="00414322"/>
    <w:rsid w:val="00460739"/>
    <w:rsid w:val="00486B4A"/>
    <w:rsid w:val="004A7BC6"/>
    <w:rsid w:val="00500745"/>
    <w:rsid w:val="00505569"/>
    <w:rsid w:val="00523D03"/>
    <w:rsid w:val="00531841"/>
    <w:rsid w:val="00546DF9"/>
    <w:rsid w:val="00550872"/>
    <w:rsid w:val="005B508C"/>
    <w:rsid w:val="005F0648"/>
    <w:rsid w:val="006076DD"/>
    <w:rsid w:val="0064358F"/>
    <w:rsid w:val="006620E4"/>
    <w:rsid w:val="00671A2F"/>
    <w:rsid w:val="00676939"/>
    <w:rsid w:val="00677329"/>
    <w:rsid w:val="00680AE1"/>
    <w:rsid w:val="006856D9"/>
    <w:rsid w:val="00687166"/>
    <w:rsid w:val="006927E8"/>
    <w:rsid w:val="00696BC0"/>
    <w:rsid w:val="006B0EB5"/>
    <w:rsid w:val="006B38DE"/>
    <w:rsid w:val="006C0A0F"/>
    <w:rsid w:val="006F33DE"/>
    <w:rsid w:val="006F51D3"/>
    <w:rsid w:val="00700FE9"/>
    <w:rsid w:val="0071522E"/>
    <w:rsid w:val="007154A8"/>
    <w:rsid w:val="00723F66"/>
    <w:rsid w:val="00786DA6"/>
    <w:rsid w:val="0079040D"/>
    <w:rsid w:val="007911BC"/>
    <w:rsid w:val="007937A5"/>
    <w:rsid w:val="007B093E"/>
    <w:rsid w:val="007B74FE"/>
    <w:rsid w:val="007C3F3B"/>
    <w:rsid w:val="007F5FA9"/>
    <w:rsid w:val="00802675"/>
    <w:rsid w:val="0080786E"/>
    <w:rsid w:val="0082138E"/>
    <w:rsid w:val="00836EEF"/>
    <w:rsid w:val="00851EFD"/>
    <w:rsid w:val="00855B8A"/>
    <w:rsid w:val="0087384E"/>
    <w:rsid w:val="008830A7"/>
    <w:rsid w:val="00891656"/>
    <w:rsid w:val="008B55C4"/>
    <w:rsid w:val="008B6428"/>
    <w:rsid w:val="008E6848"/>
    <w:rsid w:val="008F0AB3"/>
    <w:rsid w:val="009072ED"/>
    <w:rsid w:val="00935CDC"/>
    <w:rsid w:val="009A2300"/>
    <w:rsid w:val="009B240B"/>
    <w:rsid w:val="009C50D3"/>
    <w:rsid w:val="009E7325"/>
    <w:rsid w:val="00A0472F"/>
    <w:rsid w:val="00A15A61"/>
    <w:rsid w:val="00A34AC6"/>
    <w:rsid w:val="00A56AAB"/>
    <w:rsid w:val="00A964F8"/>
    <w:rsid w:val="00A97721"/>
    <w:rsid w:val="00AA2393"/>
    <w:rsid w:val="00B077B3"/>
    <w:rsid w:val="00B14F54"/>
    <w:rsid w:val="00B344D4"/>
    <w:rsid w:val="00B46159"/>
    <w:rsid w:val="00B8136F"/>
    <w:rsid w:val="00B81B0C"/>
    <w:rsid w:val="00B97668"/>
    <w:rsid w:val="00BC0561"/>
    <w:rsid w:val="00BF1503"/>
    <w:rsid w:val="00C106BF"/>
    <w:rsid w:val="00C167B9"/>
    <w:rsid w:val="00C5012E"/>
    <w:rsid w:val="00C52B38"/>
    <w:rsid w:val="00C672BE"/>
    <w:rsid w:val="00C755B1"/>
    <w:rsid w:val="00C75D8F"/>
    <w:rsid w:val="00CE3676"/>
    <w:rsid w:val="00D02805"/>
    <w:rsid w:val="00D03297"/>
    <w:rsid w:val="00D31E3C"/>
    <w:rsid w:val="00D36388"/>
    <w:rsid w:val="00D61AF0"/>
    <w:rsid w:val="00D66582"/>
    <w:rsid w:val="00D75DFA"/>
    <w:rsid w:val="00D76E5E"/>
    <w:rsid w:val="00D8310A"/>
    <w:rsid w:val="00DC1CA7"/>
    <w:rsid w:val="00DC6601"/>
    <w:rsid w:val="00DF160B"/>
    <w:rsid w:val="00E5434F"/>
    <w:rsid w:val="00EB003D"/>
    <w:rsid w:val="00EB1DC9"/>
    <w:rsid w:val="00EC6EA8"/>
    <w:rsid w:val="00ED1760"/>
    <w:rsid w:val="00EE42BD"/>
    <w:rsid w:val="00EF4D34"/>
    <w:rsid w:val="00F10321"/>
    <w:rsid w:val="00F162C0"/>
    <w:rsid w:val="00F168BD"/>
    <w:rsid w:val="00F6345C"/>
    <w:rsid w:val="00FB42DE"/>
    <w:rsid w:val="00FB4E95"/>
    <w:rsid w:val="00FB5C29"/>
    <w:rsid w:val="00FC22C1"/>
    <w:rsid w:val="00FE575B"/>
    <w:rsid w:val="00FF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8546D4"/>
  <w15:chartTrackingRefBased/>
  <w15:docId w15:val="{943A5AE4-F323-403B-97A0-B50900425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72ED"/>
    <w:pPr>
      <w:keepNext/>
      <w:keepLines/>
      <w:numPr>
        <w:numId w:val="2"/>
      </w:numPr>
      <w:spacing w:before="240" w:after="240" w:line="240" w:lineRule="auto"/>
      <w:ind w:left="720" w:hanging="720"/>
      <w:jc w:val="both"/>
      <w:outlineLvl w:val="0"/>
    </w:pPr>
    <w:rPr>
      <w:rFonts w:asciiTheme="majorHAnsi" w:eastAsiaTheme="majorEastAsia" w:hAnsiTheme="majorHAnsi" w:cstheme="majorBidi"/>
      <w:color w:val="4472C4" w:themeColor="accent1"/>
      <w:sz w:val="32"/>
      <w:szCs w:val="32"/>
      <w:lang w:val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72ED"/>
    <w:pPr>
      <w:keepNext/>
      <w:keepLines/>
      <w:numPr>
        <w:ilvl w:val="1"/>
        <w:numId w:val="2"/>
      </w:numPr>
      <w:spacing w:before="240" w:after="0" w:line="240" w:lineRule="auto"/>
      <w:jc w:val="both"/>
      <w:outlineLvl w:val="1"/>
    </w:pPr>
    <w:rPr>
      <w:rFonts w:asciiTheme="majorHAnsi" w:eastAsiaTheme="majorEastAsia" w:hAnsiTheme="majorHAnsi" w:cstheme="majorBidi"/>
      <w:color w:val="4472C4" w:themeColor="accent1"/>
      <w:sz w:val="28"/>
      <w:szCs w:val="26"/>
      <w:lang w:val="ro-R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72ED"/>
    <w:pPr>
      <w:keepNext/>
      <w:keepLines/>
      <w:numPr>
        <w:ilvl w:val="2"/>
        <w:numId w:val="2"/>
      </w:numPr>
      <w:spacing w:before="120" w:after="0" w:line="240" w:lineRule="auto"/>
      <w:jc w:val="both"/>
      <w:outlineLvl w:val="2"/>
    </w:pPr>
    <w:rPr>
      <w:rFonts w:asciiTheme="majorHAnsi" w:eastAsiaTheme="majorEastAsia" w:hAnsiTheme="majorHAnsi" w:cstheme="majorBidi"/>
      <w:b/>
      <w:color w:val="4472C4" w:themeColor="accent1"/>
      <w:sz w:val="24"/>
      <w:szCs w:val="24"/>
      <w:lang w:val="ro-RO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9072ED"/>
    <w:pPr>
      <w:keepNext/>
      <w:keepLines/>
      <w:numPr>
        <w:ilvl w:val="3"/>
        <w:numId w:val="2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ro-RO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9072ED"/>
    <w:pPr>
      <w:keepNext/>
      <w:keepLines/>
      <w:numPr>
        <w:ilvl w:val="4"/>
        <w:numId w:val="2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lang w:val="ro-RO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72ED"/>
    <w:pPr>
      <w:keepNext/>
      <w:keepLines/>
      <w:numPr>
        <w:ilvl w:val="5"/>
        <w:numId w:val="2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1F3763" w:themeColor="accent1" w:themeShade="7F"/>
      <w:lang w:val="ro-RO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72ED"/>
    <w:pPr>
      <w:keepNext/>
      <w:keepLines/>
      <w:numPr>
        <w:ilvl w:val="6"/>
        <w:numId w:val="2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val="ro-RO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72ED"/>
    <w:pPr>
      <w:keepNext/>
      <w:keepLines/>
      <w:numPr>
        <w:ilvl w:val="7"/>
        <w:numId w:val="2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o-RO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72ED"/>
    <w:pPr>
      <w:keepNext/>
      <w:keepLines/>
      <w:numPr>
        <w:ilvl w:val="8"/>
        <w:numId w:val="2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DF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26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E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E20"/>
  </w:style>
  <w:style w:type="paragraph" w:styleId="Footer">
    <w:name w:val="footer"/>
    <w:basedOn w:val="Normal"/>
    <w:link w:val="FooterChar"/>
    <w:uiPriority w:val="99"/>
    <w:unhideWhenUsed/>
    <w:rsid w:val="002F4E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E20"/>
  </w:style>
  <w:style w:type="paragraph" w:styleId="ListParagraph">
    <w:name w:val="List Paragraph"/>
    <w:basedOn w:val="Normal"/>
    <w:uiPriority w:val="34"/>
    <w:qFormat/>
    <w:rsid w:val="00B9766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6443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6443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64430"/>
    <w:rPr>
      <w:vertAlign w:val="superscript"/>
    </w:rPr>
  </w:style>
  <w:style w:type="character" w:customStyle="1" w:styleId="Style2">
    <w:name w:val="Style2"/>
    <w:basedOn w:val="DefaultParagraphFont"/>
    <w:uiPriority w:val="1"/>
    <w:rsid w:val="0087384E"/>
    <w:rPr>
      <w:b/>
    </w:rPr>
  </w:style>
  <w:style w:type="paragraph" w:styleId="Revision">
    <w:name w:val="Revision"/>
    <w:hidden/>
    <w:uiPriority w:val="99"/>
    <w:semiHidden/>
    <w:rsid w:val="00B46159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FC22C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9072ED"/>
    <w:rPr>
      <w:rFonts w:asciiTheme="majorHAnsi" w:eastAsiaTheme="majorEastAsia" w:hAnsiTheme="majorHAnsi" w:cstheme="majorBidi"/>
      <w:color w:val="4472C4" w:themeColor="accent1"/>
      <w:sz w:val="32"/>
      <w:szCs w:val="32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rsid w:val="009072ED"/>
    <w:rPr>
      <w:rFonts w:asciiTheme="majorHAnsi" w:eastAsiaTheme="majorEastAsia" w:hAnsiTheme="majorHAnsi" w:cstheme="majorBidi"/>
      <w:color w:val="4472C4" w:themeColor="accent1"/>
      <w:sz w:val="28"/>
      <w:szCs w:val="26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rsid w:val="009072ED"/>
    <w:rPr>
      <w:rFonts w:asciiTheme="majorHAnsi" w:eastAsiaTheme="majorEastAsia" w:hAnsiTheme="majorHAnsi" w:cstheme="majorBidi"/>
      <w:b/>
      <w:color w:val="4472C4" w:themeColor="accent1"/>
      <w:sz w:val="24"/>
      <w:szCs w:val="24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rsid w:val="009072ED"/>
    <w:rPr>
      <w:rFonts w:asciiTheme="majorHAnsi" w:eastAsiaTheme="majorEastAsia" w:hAnsiTheme="majorHAnsi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72ED"/>
    <w:rPr>
      <w:rFonts w:asciiTheme="majorHAnsi" w:eastAsiaTheme="majorEastAsia" w:hAnsiTheme="majorHAnsi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72ED"/>
    <w:rPr>
      <w:rFonts w:asciiTheme="majorHAnsi" w:eastAsiaTheme="majorEastAsia" w:hAnsiTheme="majorHAnsi" w:cstheme="majorBidi"/>
      <w:color w:val="1F3763" w:themeColor="accent1" w:themeShade="7F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72ED"/>
    <w:rPr>
      <w:rFonts w:asciiTheme="majorHAnsi" w:eastAsiaTheme="majorEastAsia" w:hAnsiTheme="majorHAnsi" w:cstheme="majorBidi"/>
      <w:i/>
      <w:iCs/>
      <w:color w:val="1F3763" w:themeColor="accent1" w:themeShade="7F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72E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72E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2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79AF7-1CA3-4837-B57B-D2F6CA843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Brindusa Bordeianu</cp:lastModifiedBy>
  <cp:revision>6</cp:revision>
  <cp:lastPrinted>2023-10-20T11:39:00Z</cp:lastPrinted>
  <dcterms:created xsi:type="dcterms:W3CDTF">2026-07-30T13:13:00Z</dcterms:created>
  <dcterms:modified xsi:type="dcterms:W3CDTF">2026-08-26T09:07:00Z</dcterms:modified>
</cp:coreProperties>
</file>